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03" w:rsidRDefault="00D86034" w:rsidP="00D00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7" w:rsidRPr="00575803">
        <w:rPr>
          <w:rFonts w:ascii="Times New Roman" w:hAnsi="Times New Roman" w:cs="Times New Roman"/>
          <w:b/>
          <w:sz w:val="28"/>
          <w:szCs w:val="28"/>
        </w:rPr>
        <w:t>AVALIAÇÃO DA</w:t>
      </w:r>
      <w:r w:rsidRPr="00575803">
        <w:rPr>
          <w:rFonts w:ascii="Times New Roman" w:hAnsi="Times New Roman" w:cs="Times New Roman"/>
          <w:b/>
          <w:sz w:val="28"/>
          <w:szCs w:val="28"/>
        </w:rPr>
        <w:t xml:space="preserve"> APRENDIZAGEM: </w:t>
      </w:r>
      <w:r w:rsidR="00575803">
        <w:rPr>
          <w:rFonts w:ascii="Times New Roman" w:hAnsi="Times New Roman" w:cs="Times New Roman"/>
          <w:b/>
          <w:sz w:val="28"/>
          <w:szCs w:val="28"/>
        </w:rPr>
        <w:t>p</w:t>
      </w:r>
      <w:r w:rsidRPr="00575803">
        <w:rPr>
          <w:rFonts w:ascii="Times New Roman" w:hAnsi="Times New Roman" w:cs="Times New Roman"/>
          <w:b/>
          <w:sz w:val="28"/>
          <w:szCs w:val="28"/>
        </w:rPr>
        <w:t>rincipais conteúdos que dificultaram o aprendizado dos discentes na disciplina de Farmacologia</w:t>
      </w:r>
      <w:r w:rsidR="00575803" w:rsidRPr="00575803">
        <w:rPr>
          <w:rFonts w:ascii="Times New Roman" w:hAnsi="Times New Roman" w:cs="Times New Roman"/>
          <w:b/>
          <w:sz w:val="28"/>
          <w:szCs w:val="28"/>
        </w:rPr>
        <w:t xml:space="preserve"> e sugestões para melhorar o processo ensino-aprendizagem</w:t>
      </w:r>
    </w:p>
    <w:p w:rsidR="00E01AC3" w:rsidRPr="00D0050D" w:rsidRDefault="00E01AC3" w:rsidP="00D00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E8" w:rsidRDefault="007C51E1" w:rsidP="005854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54E8">
        <w:rPr>
          <w:rFonts w:ascii="Times New Roman" w:hAnsi="Times New Roman" w:cs="Times New Roman"/>
          <w:sz w:val="24"/>
          <w:szCs w:val="24"/>
        </w:rPr>
        <w:t>LOPES</w:t>
      </w:r>
      <w:proofErr w:type="gramEnd"/>
      <w:r w:rsidR="005854E8">
        <w:rPr>
          <w:rFonts w:ascii="Times New Roman" w:hAnsi="Times New Roman" w:cs="Times New Roman"/>
          <w:sz w:val="24"/>
          <w:szCs w:val="24"/>
        </w:rPr>
        <w:t xml:space="preserve"> , Ana Caroline Carneiro</w:t>
      </w:r>
    </w:p>
    <w:p w:rsidR="00B867A3" w:rsidRDefault="007C51E1" w:rsidP="005854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51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67A3">
        <w:rPr>
          <w:rFonts w:ascii="Times New Roman" w:hAnsi="Times New Roman" w:cs="Times New Roman"/>
          <w:sz w:val="24"/>
          <w:szCs w:val="24"/>
        </w:rPr>
        <w:t>CORREIA</w:t>
      </w:r>
      <w:proofErr w:type="gramEnd"/>
      <w:r w:rsidR="00B86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7A3">
        <w:rPr>
          <w:rFonts w:ascii="Times New Roman" w:hAnsi="Times New Roman" w:cs="Times New Roman"/>
          <w:sz w:val="24"/>
          <w:szCs w:val="24"/>
        </w:rPr>
        <w:t>Nadja</w:t>
      </w:r>
      <w:proofErr w:type="spellEnd"/>
      <w:r w:rsidR="00B867A3">
        <w:rPr>
          <w:rFonts w:ascii="Times New Roman" w:hAnsi="Times New Roman" w:cs="Times New Roman"/>
          <w:sz w:val="24"/>
          <w:szCs w:val="24"/>
        </w:rPr>
        <w:t xml:space="preserve"> de Azevedo</w:t>
      </w:r>
    </w:p>
    <w:p w:rsidR="00B867A3" w:rsidRDefault="007C51E1" w:rsidP="005854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B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67A3">
        <w:rPr>
          <w:rFonts w:ascii="Times New Roman" w:hAnsi="Times New Roman" w:cs="Times New Roman"/>
          <w:sz w:val="24"/>
          <w:szCs w:val="24"/>
        </w:rPr>
        <w:t>GUEDES</w:t>
      </w:r>
      <w:proofErr w:type="gramEnd"/>
      <w:r w:rsidR="00B867A3">
        <w:rPr>
          <w:rFonts w:ascii="Times New Roman" w:hAnsi="Times New Roman" w:cs="Times New Roman"/>
          <w:sz w:val="24"/>
          <w:szCs w:val="24"/>
        </w:rPr>
        <w:t>, Diego Nunes</w:t>
      </w:r>
    </w:p>
    <w:p w:rsidR="00F257A2" w:rsidRDefault="007C51E1" w:rsidP="00C76E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51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17067">
        <w:rPr>
          <w:rFonts w:ascii="Times New Roman" w:hAnsi="Times New Roman" w:cs="Times New Roman"/>
          <w:sz w:val="24"/>
          <w:szCs w:val="24"/>
        </w:rPr>
        <w:t>ALBUQUERQUE</w:t>
      </w:r>
      <w:proofErr w:type="gramEnd"/>
      <w:r w:rsidR="004968C0">
        <w:rPr>
          <w:rFonts w:ascii="Times New Roman" w:hAnsi="Times New Roman" w:cs="Times New Roman"/>
          <w:sz w:val="24"/>
          <w:szCs w:val="24"/>
        </w:rPr>
        <w:t xml:space="preserve"> </w:t>
      </w:r>
      <w:r w:rsidR="00A17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067">
        <w:rPr>
          <w:rFonts w:ascii="Times New Roman" w:hAnsi="Times New Roman" w:cs="Times New Roman"/>
          <w:sz w:val="24"/>
          <w:szCs w:val="24"/>
        </w:rPr>
        <w:t>Katy</w:t>
      </w:r>
      <w:proofErr w:type="spellEnd"/>
      <w:r w:rsidR="00A1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067">
        <w:rPr>
          <w:rFonts w:ascii="Times New Roman" w:hAnsi="Times New Roman" w:cs="Times New Roman"/>
          <w:sz w:val="24"/>
          <w:szCs w:val="24"/>
        </w:rPr>
        <w:t>L</w:t>
      </w:r>
      <w:r w:rsidR="005854E8">
        <w:rPr>
          <w:rFonts w:ascii="Times New Roman" w:hAnsi="Times New Roman" w:cs="Times New Roman"/>
          <w:sz w:val="24"/>
          <w:szCs w:val="24"/>
        </w:rPr>
        <w:t>í</w:t>
      </w:r>
      <w:r w:rsidR="00A17067">
        <w:rPr>
          <w:rFonts w:ascii="Times New Roman" w:hAnsi="Times New Roman" w:cs="Times New Roman"/>
          <w:sz w:val="24"/>
          <w:szCs w:val="24"/>
        </w:rPr>
        <w:t>sias</w:t>
      </w:r>
      <w:proofErr w:type="spellEnd"/>
      <w:r w:rsidR="00A17067">
        <w:rPr>
          <w:rFonts w:ascii="Times New Roman" w:hAnsi="Times New Roman" w:cs="Times New Roman"/>
          <w:sz w:val="24"/>
          <w:szCs w:val="24"/>
        </w:rPr>
        <w:t xml:space="preserve"> Gondim Dias </w:t>
      </w:r>
    </w:p>
    <w:p w:rsidR="00B867A3" w:rsidRDefault="00B867A3" w:rsidP="00B86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7A3" w:rsidRPr="00961684" w:rsidRDefault="004224D4" w:rsidP="00B867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B867A3" w:rsidRPr="00961684">
        <w:rPr>
          <w:rFonts w:ascii="Times New Roman" w:hAnsi="Times New Roman"/>
          <w:sz w:val="24"/>
          <w:szCs w:val="24"/>
        </w:rPr>
        <w:t>Monitor</w:t>
      </w:r>
      <w:proofErr w:type="gramEnd"/>
      <w:r w:rsidR="00B867A3" w:rsidRPr="00961684">
        <w:rPr>
          <w:rFonts w:ascii="Times New Roman" w:hAnsi="Times New Roman"/>
          <w:sz w:val="24"/>
          <w:szCs w:val="24"/>
        </w:rPr>
        <w:t xml:space="preserve"> </w:t>
      </w:r>
      <w:r w:rsidR="00B867A3">
        <w:rPr>
          <w:rFonts w:ascii="Times New Roman" w:hAnsi="Times New Roman"/>
          <w:sz w:val="24"/>
          <w:szCs w:val="24"/>
        </w:rPr>
        <w:t>Voluntário</w:t>
      </w:r>
      <w:r w:rsidR="00B867A3" w:rsidRPr="00961684">
        <w:rPr>
          <w:rFonts w:ascii="Times New Roman" w:hAnsi="Times New Roman"/>
          <w:sz w:val="24"/>
          <w:szCs w:val="24"/>
        </w:rPr>
        <w:t xml:space="preserve">, </w:t>
      </w:r>
      <w:r w:rsidRPr="004224D4">
        <w:rPr>
          <w:rFonts w:ascii="Times New Roman" w:hAnsi="Times New Roman"/>
          <w:sz w:val="24"/>
          <w:szCs w:val="24"/>
          <w:vertAlign w:val="superscript"/>
        </w:rPr>
        <w:t>3</w:t>
      </w:r>
      <w:r w:rsidR="00B867A3" w:rsidRPr="00961684">
        <w:rPr>
          <w:rFonts w:ascii="Times New Roman" w:hAnsi="Times New Roman"/>
          <w:sz w:val="24"/>
          <w:szCs w:val="24"/>
        </w:rPr>
        <w:t>Professo</w:t>
      </w:r>
      <w:r w:rsidR="00B867A3">
        <w:rPr>
          <w:rFonts w:ascii="Times New Roman" w:hAnsi="Times New Roman"/>
          <w:sz w:val="24"/>
          <w:szCs w:val="24"/>
        </w:rPr>
        <w:t>r</w:t>
      </w:r>
      <w:r w:rsidR="00B867A3" w:rsidRPr="00961684">
        <w:rPr>
          <w:rFonts w:ascii="Times New Roman" w:hAnsi="Times New Roman"/>
          <w:sz w:val="24"/>
          <w:szCs w:val="24"/>
        </w:rPr>
        <w:t xml:space="preserve"> </w:t>
      </w:r>
      <w:r w:rsidR="00B867A3">
        <w:rPr>
          <w:rFonts w:ascii="Times New Roman" w:hAnsi="Times New Roman"/>
          <w:sz w:val="24"/>
          <w:szCs w:val="24"/>
        </w:rPr>
        <w:t xml:space="preserve">Colaborador,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B867A3">
        <w:rPr>
          <w:rFonts w:ascii="Times New Roman" w:hAnsi="Times New Roman"/>
          <w:sz w:val="24"/>
          <w:szCs w:val="24"/>
        </w:rPr>
        <w:t xml:space="preserve">Professor </w:t>
      </w:r>
      <w:r w:rsidR="00B867A3" w:rsidRPr="00961684">
        <w:rPr>
          <w:rFonts w:ascii="Times New Roman" w:hAnsi="Times New Roman"/>
          <w:sz w:val="24"/>
          <w:szCs w:val="24"/>
        </w:rPr>
        <w:t>Orientador/Coordenador do Projeto</w:t>
      </w:r>
    </w:p>
    <w:p w:rsidR="00B867A3" w:rsidRDefault="00B867A3" w:rsidP="00B86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7A3" w:rsidRDefault="00B867A3" w:rsidP="00B86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7A2" w:rsidRDefault="00A24949" w:rsidP="00B86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da S</w:t>
      </w:r>
      <w:r w:rsidRPr="00A24949">
        <w:rPr>
          <w:rFonts w:ascii="Times New Roman" w:hAnsi="Times New Roman" w:cs="Times New Roman"/>
          <w:sz w:val="24"/>
          <w:szCs w:val="24"/>
        </w:rPr>
        <w:t>aúde</w:t>
      </w:r>
      <w:r w:rsidR="00B867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Departamento de Fisiologia e P</w:t>
      </w:r>
      <w:r w:rsidRPr="00A24949">
        <w:rPr>
          <w:rFonts w:ascii="Times New Roman" w:hAnsi="Times New Roman" w:cs="Times New Roman"/>
          <w:sz w:val="24"/>
          <w:szCs w:val="24"/>
        </w:rPr>
        <w:t>atologia</w:t>
      </w:r>
      <w:r w:rsidR="00B867A3">
        <w:rPr>
          <w:rFonts w:ascii="Times New Roman" w:hAnsi="Times New Roman" w:cs="Times New Roman"/>
          <w:sz w:val="24"/>
          <w:szCs w:val="24"/>
        </w:rPr>
        <w:t xml:space="preserve"> - MONITORIA</w:t>
      </w:r>
    </w:p>
    <w:p w:rsidR="00A17067" w:rsidRDefault="00A17067" w:rsidP="00D0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E8" w:rsidRDefault="005854E8" w:rsidP="00A1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4A8" w:rsidRDefault="005854E8" w:rsidP="00A1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854E8" w:rsidRDefault="005854E8" w:rsidP="00A1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AE6" w:rsidRDefault="00A97F9D" w:rsidP="00066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9D">
        <w:rPr>
          <w:rFonts w:ascii="Times New Roman" w:hAnsi="Times New Roman" w:cs="Times New Roman"/>
          <w:sz w:val="24"/>
          <w:szCs w:val="24"/>
        </w:rPr>
        <w:t xml:space="preserve">A atividade de monitoria consiste numa modalidade de ensino e </w:t>
      </w:r>
      <w:r w:rsidR="00A17067">
        <w:rPr>
          <w:rFonts w:ascii="Times New Roman" w:hAnsi="Times New Roman" w:cs="Times New Roman"/>
          <w:sz w:val="24"/>
          <w:szCs w:val="24"/>
        </w:rPr>
        <w:t>aprendizagem que contribui n</w:t>
      </w:r>
      <w:r w:rsidRPr="00A97F9D">
        <w:rPr>
          <w:rFonts w:ascii="Times New Roman" w:hAnsi="Times New Roman" w:cs="Times New Roman"/>
          <w:sz w:val="24"/>
          <w:szCs w:val="24"/>
        </w:rPr>
        <w:t>a formação acadêmica do aluno</w:t>
      </w:r>
      <w:r w:rsidR="00923283">
        <w:rPr>
          <w:rFonts w:ascii="Times New Roman" w:hAnsi="Times New Roman" w:cs="Times New Roman"/>
          <w:sz w:val="24"/>
          <w:szCs w:val="24"/>
        </w:rPr>
        <w:t>,</w:t>
      </w:r>
      <w:r w:rsidRPr="00A97F9D">
        <w:rPr>
          <w:rFonts w:ascii="Times New Roman" w:hAnsi="Times New Roman" w:cs="Times New Roman"/>
          <w:sz w:val="24"/>
          <w:szCs w:val="24"/>
        </w:rPr>
        <w:t xml:space="preserve"> propiciando uma integração e ampliação das atividades de ensino, pesquisa e extensão</w:t>
      </w:r>
      <w:r>
        <w:rPr>
          <w:rFonts w:ascii="Arial" w:hAnsi="Arial" w:cs="Arial"/>
          <w:sz w:val="24"/>
          <w:szCs w:val="24"/>
        </w:rPr>
        <w:t xml:space="preserve">. </w:t>
      </w:r>
      <w:r w:rsidR="00923283">
        <w:rPr>
          <w:rFonts w:ascii="Times New Roman" w:hAnsi="Times New Roman" w:cs="Times New Roman"/>
          <w:sz w:val="24"/>
          <w:szCs w:val="24"/>
        </w:rPr>
        <w:t xml:space="preserve">Ademais, o </w:t>
      </w:r>
      <w:r w:rsidR="00A17067">
        <w:rPr>
          <w:rFonts w:ascii="Times New Roman" w:hAnsi="Times New Roman" w:cs="Times New Roman"/>
          <w:sz w:val="24"/>
          <w:szCs w:val="24"/>
        </w:rPr>
        <w:t xml:space="preserve">discente tem o papel de prestar </w:t>
      </w:r>
      <w:r w:rsidR="00A949CE">
        <w:rPr>
          <w:rFonts w:ascii="Times New Roman" w:hAnsi="Times New Roman" w:cs="Times New Roman"/>
          <w:sz w:val="24"/>
          <w:szCs w:val="24"/>
        </w:rPr>
        <w:t>apoio ao docente n</w:t>
      </w:r>
      <w:r>
        <w:rPr>
          <w:rFonts w:ascii="Times New Roman" w:hAnsi="Times New Roman" w:cs="Times New Roman"/>
          <w:sz w:val="24"/>
          <w:szCs w:val="24"/>
        </w:rPr>
        <w:t>a preparaçã</w:t>
      </w:r>
      <w:r w:rsidR="00C74605">
        <w:rPr>
          <w:rFonts w:ascii="Times New Roman" w:hAnsi="Times New Roman" w:cs="Times New Roman"/>
          <w:sz w:val="24"/>
          <w:szCs w:val="24"/>
        </w:rPr>
        <w:t xml:space="preserve">o de material didático, acompanhar </w:t>
      </w:r>
      <w:r w:rsidR="00A17067">
        <w:rPr>
          <w:rFonts w:ascii="Times New Roman" w:hAnsi="Times New Roman" w:cs="Times New Roman"/>
          <w:sz w:val="24"/>
          <w:szCs w:val="24"/>
        </w:rPr>
        <w:t>as atividades em sala</w:t>
      </w:r>
      <w:r w:rsidR="00C74605">
        <w:rPr>
          <w:rFonts w:ascii="Times New Roman" w:hAnsi="Times New Roman" w:cs="Times New Roman"/>
          <w:sz w:val="24"/>
          <w:szCs w:val="24"/>
        </w:rPr>
        <w:t xml:space="preserve"> bem como atender e/ou</w:t>
      </w:r>
      <w:r w:rsidR="00923283">
        <w:rPr>
          <w:rFonts w:ascii="Times New Roman" w:hAnsi="Times New Roman" w:cs="Times New Roman"/>
          <w:sz w:val="24"/>
          <w:szCs w:val="24"/>
        </w:rPr>
        <w:t xml:space="preserve"> encaminhar as dú</w:t>
      </w:r>
      <w:r w:rsidR="00C74605">
        <w:rPr>
          <w:rFonts w:ascii="Times New Roman" w:hAnsi="Times New Roman" w:cs="Times New Roman"/>
          <w:sz w:val="24"/>
          <w:szCs w:val="24"/>
        </w:rPr>
        <w:t>vidas</w:t>
      </w:r>
      <w:r w:rsidR="00A949CE">
        <w:rPr>
          <w:rFonts w:ascii="Times New Roman" w:hAnsi="Times New Roman" w:cs="Times New Roman"/>
          <w:sz w:val="24"/>
          <w:szCs w:val="24"/>
        </w:rPr>
        <w:t xml:space="preserve"> a</w:t>
      </w:r>
      <w:r w:rsidR="00923283">
        <w:rPr>
          <w:rFonts w:ascii="Times New Roman" w:hAnsi="Times New Roman" w:cs="Times New Roman"/>
          <w:sz w:val="24"/>
          <w:szCs w:val="24"/>
        </w:rPr>
        <w:t>o docente,</w:t>
      </w:r>
      <w:r w:rsidR="00C74605">
        <w:rPr>
          <w:rFonts w:ascii="Times New Roman" w:hAnsi="Times New Roman" w:cs="Times New Roman"/>
          <w:sz w:val="24"/>
          <w:szCs w:val="24"/>
        </w:rPr>
        <w:t xml:space="preserve"> </w:t>
      </w:r>
      <w:r w:rsidR="00D35205">
        <w:rPr>
          <w:rFonts w:ascii="Times New Roman" w:hAnsi="Times New Roman" w:cs="Times New Roman"/>
          <w:sz w:val="24"/>
          <w:szCs w:val="24"/>
        </w:rPr>
        <w:t>promovendo vínculo entre aluno-professor.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01">
        <w:rPr>
          <w:rFonts w:ascii="Times New Roman" w:hAnsi="Times New Roman" w:cs="Times New Roman"/>
          <w:sz w:val="24"/>
          <w:szCs w:val="24"/>
        </w:rPr>
        <w:t>Contudo, e</w:t>
      </w:r>
      <w:r w:rsidR="004375C6">
        <w:rPr>
          <w:rFonts w:ascii="Times New Roman" w:hAnsi="Times New Roman" w:cs="Times New Roman"/>
          <w:sz w:val="24"/>
          <w:szCs w:val="24"/>
        </w:rPr>
        <w:t xml:space="preserve">mbora a monitoria tenha a finalidade de </w:t>
      </w:r>
      <w:r w:rsidR="00923283">
        <w:rPr>
          <w:rFonts w:ascii="Times New Roman" w:hAnsi="Times New Roman" w:cs="Times New Roman"/>
          <w:sz w:val="24"/>
          <w:szCs w:val="24"/>
        </w:rPr>
        <w:t xml:space="preserve">auxiliar o aluno </w:t>
      </w:r>
      <w:r w:rsidR="00F20301">
        <w:rPr>
          <w:rFonts w:ascii="Times New Roman" w:hAnsi="Times New Roman" w:cs="Times New Roman"/>
          <w:sz w:val="24"/>
          <w:szCs w:val="24"/>
        </w:rPr>
        <w:t>e obter melhora em seu aprendizado</w:t>
      </w:r>
      <w:r w:rsidR="00923283">
        <w:rPr>
          <w:rFonts w:ascii="Times New Roman" w:hAnsi="Times New Roman" w:cs="Times New Roman"/>
          <w:sz w:val="24"/>
          <w:szCs w:val="24"/>
        </w:rPr>
        <w:t>, nem sempre é possível</w:t>
      </w:r>
      <w:r w:rsidR="00576020">
        <w:rPr>
          <w:rFonts w:ascii="Times New Roman" w:hAnsi="Times New Roman" w:cs="Times New Roman"/>
          <w:sz w:val="24"/>
          <w:szCs w:val="24"/>
        </w:rPr>
        <w:t xml:space="preserve"> atingir este objetivo</w:t>
      </w:r>
      <w:r w:rsidR="00923283">
        <w:rPr>
          <w:rFonts w:ascii="Times New Roman" w:hAnsi="Times New Roman" w:cs="Times New Roman"/>
          <w:sz w:val="24"/>
          <w:szCs w:val="24"/>
        </w:rPr>
        <w:t xml:space="preserve">, visto que alguns conteúdos são de fácil </w:t>
      </w:r>
      <w:r w:rsidR="00F20301">
        <w:rPr>
          <w:rFonts w:ascii="Times New Roman" w:hAnsi="Times New Roman" w:cs="Times New Roman"/>
          <w:sz w:val="24"/>
          <w:szCs w:val="24"/>
        </w:rPr>
        <w:t>entendimento</w:t>
      </w:r>
      <w:r w:rsidR="0016139E">
        <w:rPr>
          <w:rFonts w:ascii="Times New Roman" w:hAnsi="Times New Roman" w:cs="Times New Roman"/>
          <w:sz w:val="24"/>
          <w:szCs w:val="24"/>
        </w:rPr>
        <w:t>,</w:t>
      </w:r>
      <w:r w:rsidR="00F20301">
        <w:rPr>
          <w:rFonts w:ascii="Times New Roman" w:hAnsi="Times New Roman" w:cs="Times New Roman"/>
          <w:sz w:val="24"/>
          <w:szCs w:val="24"/>
        </w:rPr>
        <w:t xml:space="preserve"> porém outros conteúdos não são de rápida co</w:t>
      </w:r>
      <w:r w:rsidR="00A949CE">
        <w:rPr>
          <w:rFonts w:ascii="Times New Roman" w:hAnsi="Times New Roman" w:cs="Times New Roman"/>
          <w:sz w:val="24"/>
          <w:szCs w:val="24"/>
        </w:rPr>
        <w:t>mpreensão necessitando de</w:t>
      </w:r>
      <w:r w:rsidR="001D1CC2">
        <w:rPr>
          <w:rFonts w:ascii="Times New Roman" w:hAnsi="Times New Roman" w:cs="Times New Roman"/>
          <w:sz w:val="24"/>
          <w:szCs w:val="24"/>
        </w:rPr>
        <w:t xml:space="preserve"> outros</w:t>
      </w:r>
      <w:r w:rsidR="00F20301">
        <w:rPr>
          <w:rFonts w:ascii="Times New Roman" w:hAnsi="Times New Roman" w:cs="Times New Roman"/>
          <w:sz w:val="24"/>
          <w:szCs w:val="24"/>
        </w:rPr>
        <w:t xml:space="preserve"> recursos</w:t>
      </w:r>
      <w:r w:rsidR="0016139E">
        <w:rPr>
          <w:rFonts w:ascii="Times New Roman" w:hAnsi="Times New Roman" w:cs="Times New Roman"/>
          <w:sz w:val="24"/>
          <w:szCs w:val="24"/>
        </w:rPr>
        <w:t>, como vídeo-aulas</w:t>
      </w:r>
      <w:r w:rsidR="00331D46">
        <w:rPr>
          <w:rFonts w:ascii="Times New Roman" w:hAnsi="Times New Roman" w:cs="Times New Roman"/>
          <w:sz w:val="24"/>
          <w:szCs w:val="24"/>
        </w:rPr>
        <w:t>,</w:t>
      </w:r>
      <w:r w:rsidR="00F20301">
        <w:rPr>
          <w:rFonts w:ascii="Times New Roman" w:hAnsi="Times New Roman" w:cs="Times New Roman"/>
          <w:sz w:val="24"/>
          <w:szCs w:val="24"/>
        </w:rPr>
        <w:t xml:space="preserve"> </w:t>
      </w:r>
      <w:r w:rsidR="00331D46">
        <w:rPr>
          <w:rFonts w:ascii="Times New Roman" w:hAnsi="Times New Roman" w:cs="Times New Roman"/>
          <w:sz w:val="24"/>
          <w:szCs w:val="24"/>
        </w:rPr>
        <w:t>além do auxílio</w:t>
      </w:r>
      <w:r w:rsidR="00F20301">
        <w:rPr>
          <w:rFonts w:ascii="Times New Roman" w:hAnsi="Times New Roman" w:cs="Times New Roman"/>
          <w:sz w:val="24"/>
          <w:szCs w:val="24"/>
        </w:rPr>
        <w:t xml:space="preserve"> </w:t>
      </w:r>
      <w:r w:rsidR="00331D46">
        <w:rPr>
          <w:rFonts w:ascii="Times New Roman" w:hAnsi="Times New Roman" w:cs="Times New Roman"/>
          <w:sz w:val="24"/>
          <w:szCs w:val="24"/>
        </w:rPr>
        <w:t>do monitor</w:t>
      </w:r>
      <w:r w:rsidR="00BD61D6">
        <w:rPr>
          <w:rFonts w:ascii="Times New Roman" w:hAnsi="Times New Roman" w:cs="Times New Roman"/>
          <w:sz w:val="24"/>
          <w:szCs w:val="24"/>
        </w:rPr>
        <w:t xml:space="preserve"> para amenizar </w:t>
      </w:r>
      <w:r w:rsidR="000674AC">
        <w:rPr>
          <w:rFonts w:ascii="Times New Roman" w:hAnsi="Times New Roman" w:cs="Times New Roman"/>
          <w:sz w:val="24"/>
          <w:szCs w:val="24"/>
        </w:rPr>
        <w:t>su</w:t>
      </w:r>
      <w:r w:rsidR="00BD61D6">
        <w:rPr>
          <w:rFonts w:ascii="Times New Roman" w:hAnsi="Times New Roman" w:cs="Times New Roman"/>
          <w:sz w:val="24"/>
          <w:szCs w:val="24"/>
        </w:rPr>
        <w:t>a</w:t>
      </w:r>
      <w:r w:rsidR="000674AC">
        <w:rPr>
          <w:rFonts w:ascii="Times New Roman" w:hAnsi="Times New Roman" w:cs="Times New Roman"/>
          <w:sz w:val="24"/>
          <w:szCs w:val="24"/>
        </w:rPr>
        <w:t>s</w:t>
      </w:r>
      <w:r w:rsidR="00BD61D6">
        <w:rPr>
          <w:rFonts w:ascii="Times New Roman" w:hAnsi="Times New Roman" w:cs="Times New Roman"/>
          <w:sz w:val="24"/>
          <w:szCs w:val="24"/>
        </w:rPr>
        <w:t xml:space="preserve"> deficiênci</w:t>
      </w:r>
      <w:r w:rsidR="000674AC">
        <w:rPr>
          <w:rFonts w:ascii="Times New Roman" w:hAnsi="Times New Roman" w:cs="Times New Roman"/>
          <w:sz w:val="24"/>
          <w:szCs w:val="24"/>
        </w:rPr>
        <w:t>as</w:t>
      </w:r>
      <w:r w:rsidR="00F20301">
        <w:rPr>
          <w:rFonts w:ascii="Times New Roman" w:hAnsi="Times New Roman" w:cs="Times New Roman"/>
          <w:sz w:val="24"/>
          <w:szCs w:val="24"/>
        </w:rPr>
        <w:t>.</w:t>
      </w:r>
      <w:r w:rsidR="00AD0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Neste </w:t>
      </w:r>
      <w:r w:rsidR="00C74605">
        <w:rPr>
          <w:rFonts w:ascii="Times New Roman" w:hAnsi="Times New Roman" w:cs="Times New Roman"/>
          <w:sz w:val="24"/>
          <w:szCs w:val="24"/>
        </w:rPr>
        <w:t>contexto, o instrumento da monitoria</w:t>
      </w:r>
      <w:r>
        <w:rPr>
          <w:rFonts w:ascii="Times New Roman" w:hAnsi="Times New Roman" w:cs="Times New Roman"/>
          <w:sz w:val="24"/>
          <w:szCs w:val="24"/>
        </w:rPr>
        <w:t xml:space="preserve"> busca </w:t>
      </w:r>
      <w:r w:rsidR="001254A8">
        <w:rPr>
          <w:rFonts w:ascii="Times New Roman" w:hAnsi="Times New Roman" w:cs="Times New Roman"/>
          <w:sz w:val="24"/>
          <w:szCs w:val="24"/>
        </w:rPr>
        <w:t>melhorar o processo ensino-aprend</w:t>
      </w:r>
      <w:r w:rsidR="00C37ED7">
        <w:rPr>
          <w:rFonts w:ascii="Times New Roman" w:hAnsi="Times New Roman" w:cs="Times New Roman"/>
          <w:sz w:val="24"/>
          <w:szCs w:val="24"/>
        </w:rPr>
        <w:t>izagem</w:t>
      </w:r>
      <w:r w:rsidR="00331D46">
        <w:rPr>
          <w:rFonts w:ascii="Times New Roman" w:hAnsi="Times New Roman" w:cs="Times New Roman"/>
          <w:sz w:val="24"/>
          <w:szCs w:val="24"/>
        </w:rPr>
        <w:t xml:space="preserve">, reduzir o índice de evasão na disciplina </w:t>
      </w:r>
      <w:r w:rsidR="001254A8">
        <w:rPr>
          <w:rFonts w:ascii="Times New Roman" w:hAnsi="Times New Roman" w:cs="Times New Roman"/>
          <w:sz w:val="24"/>
          <w:szCs w:val="24"/>
        </w:rPr>
        <w:t>e aprimorar a assimilação dos conteúdos</w:t>
      </w:r>
      <w:r w:rsidR="00331D46">
        <w:rPr>
          <w:rFonts w:ascii="Times New Roman" w:hAnsi="Times New Roman" w:cs="Times New Roman"/>
          <w:sz w:val="24"/>
          <w:szCs w:val="24"/>
        </w:rPr>
        <w:t>.</w:t>
      </w:r>
      <w:r w:rsidR="00AD0D40">
        <w:rPr>
          <w:rFonts w:ascii="Times New Roman" w:hAnsi="Times New Roman" w:cs="Times New Roman"/>
          <w:sz w:val="24"/>
          <w:szCs w:val="24"/>
        </w:rPr>
        <w:t xml:space="preserve"> </w:t>
      </w:r>
      <w:r w:rsidR="00576020">
        <w:rPr>
          <w:rFonts w:ascii="Times New Roman" w:hAnsi="Times New Roman" w:cs="Times New Roman"/>
          <w:sz w:val="24"/>
          <w:szCs w:val="24"/>
        </w:rPr>
        <w:t xml:space="preserve">Então, </w:t>
      </w:r>
      <w:r w:rsidR="00BD61D6">
        <w:rPr>
          <w:rFonts w:ascii="Times New Roman" w:hAnsi="Times New Roman" w:cs="Times New Roman"/>
          <w:sz w:val="24"/>
          <w:szCs w:val="24"/>
        </w:rPr>
        <w:t>p</w:t>
      </w:r>
      <w:r w:rsidR="00331D46">
        <w:rPr>
          <w:rFonts w:ascii="Times New Roman" w:hAnsi="Times New Roman" w:cs="Times New Roman"/>
          <w:sz w:val="24"/>
          <w:szCs w:val="24"/>
        </w:rPr>
        <w:t>ara avaliarmos a aprendizagem dos alunos</w:t>
      </w:r>
      <w:r w:rsidR="0068709F">
        <w:rPr>
          <w:rFonts w:ascii="Times New Roman" w:hAnsi="Times New Roman" w:cs="Times New Roman"/>
          <w:sz w:val="24"/>
          <w:szCs w:val="24"/>
        </w:rPr>
        <w:t xml:space="preserve"> da</w:t>
      </w:r>
      <w:r w:rsidR="00331D46">
        <w:rPr>
          <w:rFonts w:ascii="Times New Roman" w:hAnsi="Times New Roman" w:cs="Times New Roman"/>
          <w:sz w:val="24"/>
          <w:szCs w:val="24"/>
        </w:rPr>
        <w:t xml:space="preserve"> </w:t>
      </w:r>
      <w:r w:rsidR="0068709F">
        <w:rPr>
          <w:rFonts w:ascii="Times New Roman" w:hAnsi="Times New Roman" w:cs="Times New Roman"/>
          <w:sz w:val="24"/>
          <w:szCs w:val="24"/>
        </w:rPr>
        <w:t>turma de Farmacologia Aplicada à Enfermagem</w:t>
      </w:r>
      <w:r w:rsidR="00BD61D6">
        <w:rPr>
          <w:rFonts w:ascii="Times New Roman" w:hAnsi="Times New Roman" w:cs="Times New Roman"/>
          <w:sz w:val="24"/>
          <w:szCs w:val="24"/>
        </w:rPr>
        <w:t>,</w:t>
      </w:r>
      <w:r w:rsidR="0068709F">
        <w:rPr>
          <w:rFonts w:ascii="Times New Roman" w:hAnsi="Times New Roman" w:cs="Times New Roman"/>
          <w:sz w:val="24"/>
          <w:szCs w:val="24"/>
        </w:rPr>
        <w:t xml:space="preserve"> </w:t>
      </w:r>
      <w:r w:rsidR="00066B1E">
        <w:rPr>
          <w:rFonts w:ascii="Times New Roman" w:hAnsi="Times New Roman" w:cs="Times New Roman"/>
          <w:sz w:val="24"/>
          <w:szCs w:val="24"/>
        </w:rPr>
        <w:t>foram</w:t>
      </w:r>
      <w:r w:rsidR="00331D46">
        <w:rPr>
          <w:rFonts w:ascii="Times New Roman" w:hAnsi="Times New Roman" w:cs="Times New Roman"/>
          <w:sz w:val="24"/>
          <w:szCs w:val="24"/>
        </w:rPr>
        <w:t xml:space="preserve"> aplicado</w:t>
      </w:r>
      <w:r w:rsidR="00066B1E">
        <w:rPr>
          <w:rFonts w:ascii="Times New Roman" w:hAnsi="Times New Roman" w:cs="Times New Roman"/>
          <w:sz w:val="24"/>
          <w:szCs w:val="24"/>
        </w:rPr>
        <w:t>s</w:t>
      </w:r>
      <w:r w:rsidR="00331D46">
        <w:rPr>
          <w:rFonts w:ascii="Times New Roman" w:hAnsi="Times New Roman" w:cs="Times New Roman"/>
          <w:sz w:val="24"/>
          <w:szCs w:val="24"/>
        </w:rPr>
        <w:t xml:space="preserve"> </w:t>
      </w:r>
      <w:r w:rsidR="007761A9">
        <w:rPr>
          <w:rFonts w:ascii="Times New Roman" w:hAnsi="Times New Roman" w:cs="Times New Roman"/>
          <w:sz w:val="24"/>
          <w:szCs w:val="24"/>
        </w:rPr>
        <w:t>24</w:t>
      </w:r>
      <w:r w:rsidR="00331D46">
        <w:rPr>
          <w:rFonts w:ascii="Times New Roman" w:hAnsi="Times New Roman" w:cs="Times New Roman"/>
          <w:sz w:val="24"/>
          <w:szCs w:val="24"/>
        </w:rPr>
        <w:t xml:space="preserve"> questionário</w:t>
      </w:r>
      <w:r w:rsidR="00AD0D40">
        <w:rPr>
          <w:rFonts w:ascii="Times New Roman" w:hAnsi="Times New Roman" w:cs="Times New Roman"/>
          <w:sz w:val="24"/>
          <w:szCs w:val="24"/>
        </w:rPr>
        <w:t>s</w:t>
      </w:r>
      <w:r w:rsidR="00331D46">
        <w:rPr>
          <w:rFonts w:ascii="Times New Roman" w:hAnsi="Times New Roman" w:cs="Times New Roman"/>
          <w:sz w:val="24"/>
          <w:szCs w:val="24"/>
        </w:rPr>
        <w:t xml:space="preserve"> semi-estruturado</w:t>
      </w:r>
      <w:r w:rsidR="00A949CE">
        <w:rPr>
          <w:rFonts w:ascii="Times New Roman" w:hAnsi="Times New Roman" w:cs="Times New Roman"/>
          <w:sz w:val="24"/>
          <w:szCs w:val="24"/>
        </w:rPr>
        <w:t>s</w:t>
      </w:r>
      <w:r w:rsidR="00066B1E">
        <w:rPr>
          <w:rFonts w:ascii="Times New Roman" w:hAnsi="Times New Roman" w:cs="Times New Roman"/>
          <w:sz w:val="24"/>
          <w:szCs w:val="24"/>
        </w:rPr>
        <w:t>, questionando o</w:t>
      </w:r>
      <w:r w:rsidR="001C461D">
        <w:rPr>
          <w:rFonts w:ascii="Times New Roman" w:hAnsi="Times New Roman" w:cs="Times New Roman"/>
          <w:sz w:val="24"/>
          <w:szCs w:val="24"/>
        </w:rPr>
        <w:t>s conteúdos</w:t>
      </w:r>
      <w:r w:rsidR="00BD61D6">
        <w:rPr>
          <w:rFonts w:ascii="Times New Roman" w:hAnsi="Times New Roman" w:cs="Times New Roman"/>
          <w:sz w:val="24"/>
          <w:szCs w:val="24"/>
        </w:rPr>
        <w:t xml:space="preserve"> </w:t>
      </w:r>
      <w:r w:rsidR="00066B1E">
        <w:rPr>
          <w:rFonts w:ascii="Times New Roman" w:hAnsi="Times New Roman" w:cs="Times New Roman"/>
          <w:sz w:val="24"/>
          <w:szCs w:val="24"/>
        </w:rPr>
        <w:t>e</w:t>
      </w:r>
      <w:r w:rsidR="00576020">
        <w:rPr>
          <w:rFonts w:ascii="Times New Roman" w:hAnsi="Times New Roman" w:cs="Times New Roman"/>
          <w:sz w:val="24"/>
          <w:szCs w:val="24"/>
        </w:rPr>
        <w:t>m</w:t>
      </w:r>
      <w:r w:rsidR="00066B1E">
        <w:rPr>
          <w:rFonts w:ascii="Times New Roman" w:hAnsi="Times New Roman" w:cs="Times New Roman"/>
          <w:sz w:val="24"/>
          <w:szCs w:val="24"/>
        </w:rPr>
        <w:t xml:space="preserve"> cada estágio que </w:t>
      </w:r>
      <w:r w:rsidR="00BD61D6">
        <w:rPr>
          <w:rFonts w:ascii="Times New Roman" w:hAnsi="Times New Roman" w:cs="Times New Roman"/>
          <w:sz w:val="24"/>
          <w:szCs w:val="24"/>
        </w:rPr>
        <w:t>apresentaram</w:t>
      </w:r>
      <w:r w:rsidR="001C461D">
        <w:rPr>
          <w:rFonts w:ascii="Times New Roman" w:hAnsi="Times New Roman" w:cs="Times New Roman"/>
          <w:sz w:val="24"/>
          <w:szCs w:val="24"/>
        </w:rPr>
        <w:t xml:space="preserve"> </w:t>
      </w:r>
      <w:r w:rsidR="00A949CE">
        <w:rPr>
          <w:rFonts w:ascii="Times New Roman" w:hAnsi="Times New Roman" w:cs="Times New Roman"/>
          <w:sz w:val="24"/>
          <w:szCs w:val="24"/>
        </w:rPr>
        <w:t xml:space="preserve">dificuldade </w:t>
      </w:r>
      <w:r w:rsidR="00576020">
        <w:rPr>
          <w:rFonts w:ascii="Times New Roman" w:hAnsi="Times New Roman" w:cs="Times New Roman"/>
          <w:sz w:val="24"/>
          <w:szCs w:val="24"/>
        </w:rPr>
        <w:t>para entender</w:t>
      </w:r>
      <w:r w:rsidR="00BD61D6">
        <w:rPr>
          <w:rFonts w:ascii="Times New Roman" w:hAnsi="Times New Roman" w:cs="Times New Roman"/>
          <w:sz w:val="24"/>
          <w:szCs w:val="24"/>
        </w:rPr>
        <w:t xml:space="preserve"> </w:t>
      </w:r>
      <w:r w:rsidR="00A949CE">
        <w:rPr>
          <w:rFonts w:ascii="Times New Roman" w:hAnsi="Times New Roman" w:cs="Times New Roman"/>
          <w:sz w:val="24"/>
          <w:szCs w:val="24"/>
        </w:rPr>
        <w:t>alé</w:t>
      </w:r>
      <w:r w:rsidR="00BD61D6">
        <w:rPr>
          <w:rFonts w:ascii="Times New Roman" w:hAnsi="Times New Roman" w:cs="Times New Roman"/>
          <w:sz w:val="24"/>
          <w:szCs w:val="24"/>
        </w:rPr>
        <w:t>m de propor</w:t>
      </w:r>
      <w:r w:rsidR="00AD0D40">
        <w:rPr>
          <w:rFonts w:ascii="Times New Roman" w:hAnsi="Times New Roman" w:cs="Times New Roman"/>
          <w:sz w:val="24"/>
          <w:szCs w:val="24"/>
        </w:rPr>
        <w:t xml:space="preserve"> sugestões </w:t>
      </w:r>
      <w:r w:rsidR="00BD61D6">
        <w:rPr>
          <w:rFonts w:ascii="Times New Roman" w:hAnsi="Times New Roman" w:cs="Times New Roman"/>
          <w:sz w:val="24"/>
          <w:szCs w:val="24"/>
        </w:rPr>
        <w:t xml:space="preserve">cabíveis a disciplina </w:t>
      </w:r>
      <w:r w:rsidR="00066B1E">
        <w:rPr>
          <w:rFonts w:ascii="Times New Roman" w:hAnsi="Times New Roman" w:cs="Times New Roman"/>
          <w:sz w:val="24"/>
          <w:szCs w:val="24"/>
        </w:rPr>
        <w:t xml:space="preserve">para </w:t>
      </w:r>
      <w:r w:rsidR="00A949CE">
        <w:rPr>
          <w:rFonts w:ascii="Times New Roman" w:hAnsi="Times New Roman" w:cs="Times New Roman"/>
          <w:sz w:val="24"/>
          <w:szCs w:val="24"/>
        </w:rPr>
        <w:t xml:space="preserve">sanar </w:t>
      </w:r>
      <w:r w:rsidR="00066B1E">
        <w:rPr>
          <w:rFonts w:ascii="Times New Roman" w:hAnsi="Times New Roman" w:cs="Times New Roman"/>
          <w:sz w:val="24"/>
          <w:szCs w:val="24"/>
        </w:rPr>
        <w:t>tai</w:t>
      </w:r>
      <w:r w:rsidR="003F239B">
        <w:rPr>
          <w:rFonts w:ascii="Times New Roman" w:hAnsi="Times New Roman" w:cs="Times New Roman"/>
          <w:sz w:val="24"/>
          <w:szCs w:val="24"/>
        </w:rPr>
        <w:t>s dificuldades</w:t>
      </w:r>
      <w:r w:rsidR="00BD61D6">
        <w:rPr>
          <w:rFonts w:ascii="Times New Roman" w:hAnsi="Times New Roman" w:cs="Times New Roman"/>
          <w:sz w:val="24"/>
          <w:szCs w:val="24"/>
        </w:rPr>
        <w:t xml:space="preserve">. </w:t>
      </w:r>
      <w:r w:rsidR="003F239B">
        <w:rPr>
          <w:rFonts w:ascii="Times New Roman" w:hAnsi="Times New Roman" w:cs="Times New Roman"/>
          <w:sz w:val="24"/>
          <w:szCs w:val="24"/>
        </w:rPr>
        <w:t xml:space="preserve">Como resultado, evidenciamos que </w:t>
      </w:r>
      <w:r w:rsidR="00011D4A">
        <w:rPr>
          <w:rFonts w:ascii="Times New Roman" w:hAnsi="Times New Roman" w:cs="Times New Roman"/>
          <w:sz w:val="24"/>
          <w:szCs w:val="24"/>
        </w:rPr>
        <w:t xml:space="preserve">no primeiro estágio </w:t>
      </w:r>
      <w:r w:rsidR="007761A9">
        <w:rPr>
          <w:rFonts w:ascii="Times New Roman" w:hAnsi="Times New Roman" w:cs="Times New Roman"/>
          <w:sz w:val="24"/>
          <w:szCs w:val="24"/>
        </w:rPr>
        <w:t>56,25% dos alunos tiveram dificuldade no conteúdo de Anti- Hipertensivos, no segundo estágio 53, 3% mencionaram o conteúdo de Farmacologia do T</w:t>
      </w:r>
      <w:r w:rsidR="000674AC">
        <w:rPr>
          <w:rFonts w:ascii="Times New Roman" w:hAnsi="Times New Roman" w:cs="Times New Roman"/>
          <w:sz w:val="24"/>
          <w:szCs w:val="24"/>
        </w:rPr>
        <w:t>GI e no terceiro estágio</w:t>
      </w:r>
      <w:r w:rsidR="00195EF8">
        <w:rPr>
          <w:rFonts w:ascii="Times New Roman" w:hAnsi="Times New Roman" w:cs="Times New Roman"/>
          <w:sz w:val="24"/>
          <w:szCs w:val="24"/>
        </w:rPr>
        <w:t xml:space="preserve"> 91,6%</w:t>
      </w:r>
      <w:r w:rsidR="000674AC">
        <w:rPr>
          <w:rFonts w:ascii="Times New Roman" w:hAnsi="Times New Roman" w:cs="Times New Roman"/>
          <w:sz w:val="24"/>
          <w:szCs w:val="24"/>
        </w:rPr>
        <w:t xml:space="preserve"> referiram </w:t>
      </w:r>
      <w:r w:rsidR="007761A9">
        <w:rPr>
          <w:rFonts w:ascii="Times New Roman" w:hAnsi="Times New Roman" w:cs="Times New Roman"/>
          <w:sz w:val="24"/>
          <w:szCs w:val="24"/>
        </w:rPr>
        <w:t>o conteúdo de Interação Medicamento</w:t>
      </w:r>
      <w:r w:rsidR="001D1CC2">
        <w:rPr>
          <w:rFonts w:ascii="Times New Roman" w:hAnsi="Times New Roman" w:cs="Times New Roman"/>
          <w:sz w:val="24"/>
          <w:szCs w:val="24"/>
        </w:rPr>
        <w:t xml:space="preserve">sa. </w:t>
      </w:r>
      <w:r w:rsidR="000674AC">
        <w:rPr>
          <w:rFonts w:ascii="Times New Roman" w:hAnsi="Times New Roman" w:cs="Times New Roman"/>
          <w:sz w:val="24"/>
          <w:szCs w:val="24"/>
        </w:rPr>
        <w:t>Ademais, a</w:t>
      </w:r>
      <w:r w:rsidR="001D1CC2">
        <w:rPr>
          <w:rFonts w:ascii="Times New Roman" w:hAnsi="Times New Roman" w:cs="Times New Roman"/>
          <w:sz w:val="24"/>
          <w:szCs w:val="24"/>
        </w:rPr>
        <w:t>firmaram a necessidade de aulas práticas em laboratórios e vídeo-</w:t>
      </w:r>
      <w:r w:rsidR="000674AC">
        <w:rPr>
          <w:rFonts w:ascii="Times New Roman" w:hAnsi="Times New Roman" w:cs="Times New Roman"/>
          <w:sz w:val="24"/>
          <w:szCs w:val="24"/>
        </w:rPr>
        <w:t xml:space="preserve">aulas para facilitar a compreensão </w:t>
      </w:r>
      <w:r w:rsidR="001D1CC2">
        <w:rPr>
          <w:rFonts w:ascii="Times New Roman" w:hAnsi="Times New Roman" w:cs="Times New Roman"/>
          <w:sz w:val="24"/>
          <w:szCs w:val="24"/>
        </w:rPr>
        <w:t xml:space="preserve">dos conteúdos. </w:t>
      </w:r>
    </w:p>
    <w:p w:rsidR="002660FC" w:rsidRDefault="00F85C24" w:rsidP="00066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</w:t>
      </w:r>
      <w:r w:rsidR="002660FC">
        <w:rPr>
          <w:rFonts w:ascii="Times New Roman" w:hAnsi="Times New Roman" w:cs="Times New Roman"/>
          <w:sz w:val="24"/>
          <w:szCs w:val="24"/>
        </w:rPr>
        <w:t xml:space="preserve">: </w:t>
      </w:r>
      <w:r w:rsidR="00886585">
        <w:rPr>
          <w:rFonts w:ascii="Times New Roman" w:hAnsi="Times New Roman" w:cs="Times New Roman"/>
          <w:sz w:val="24"/>
          <w:szCs w:val="24"/>
        </w:rPr>
        <w:t>Monitoria, Ensino, Aprendizagem</w:t>
      </w:r>
    </w:p>
    <w:p w:rsidR="00190CA9" w:rsidRDefault="00190CA9" w:rsidP="00190C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7A3" w:rsidRDefault="00423499" w:rsidP="00190C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478155</wp:posOffset>
                </wp:positionV>
                <wp:extent cx="114300" cy="1143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448.2pt;margin-top:37.6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" fillcolor="white [3201]" stroked="f" strokeweight="2pt"/>
            </w:pict>
          </mc:Fallback>
        </mc:AlternateContent>
      </w:r>
    </w:p>
    <w:p w:rsidR="00575803" w:rsidRDefault="00575803" w:rsidP="00190C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03" w:rsidRDefault="00575803" w:rsidP="00190C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4D0" w:rsidRPr="00866F8D" w:rsidRDefault="002F44D0" w:rsidP="0086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0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9301F" w:rsidRDefault="0069301F" w:rsidP="00190C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0CA9">
        <w:rPr>
          <w:rFonts w:ascii="Times New Roman" w:hAnsi="Times New Roman" w:cs="Times New Roman"/>
          <w:sz w:val="24"/>
          <w:szCs w:val="24"/>
        </w:rPr>
        <w:t>A atividade de monitoria consiste numa moda</w:t>
      </w:r>
      <w:r w:rsidR="00190CA9">
        <w:rPr>
          <w:rFonts w:ascii="Times New Roman" w:hAnsi="Times New Roman" w:cs="Times New Roman"/>
          <w:sz w:val="24"/>
          <w:szCs w:val="24"/>
        </w:rPr>
        <w:t xml:space="preserve">lidade de ensino e aprendizagem </w:t>
      </w:r>
      <w:r w:rsidRPr="00190CA9">
        <w:rPr>
          <w:rFonts w:ascii="Times New Roman" w:hAnsi="Times New Roman" w:cs="Times New Roman"/>
          <w:sz w:val="24"/>
          <w:szCs w:val="24"/>
        </w:rPr>
        <w:t>que contribui para a formação acadêmica do aluno propiciando uma integração e ampliação das atividades de ensino, pesquisa e extensão. Entende-se ainda a monitoria, como instrumento que promove a melhoria do ensino de graduação, através do estabelecimento de novas práticas e estratégias pedagógicas que visam tornar o processo de ensino aprendizagem mais acessível, facilitando a assimilação de determinada disciplina além de promover maior interação e cooperação na relação entre discente e docente</w:t>
      </w:r>
      <w:r w:rsidR="006235B4">
        <w:rPr>
          <w:rFonts w:ascii="Times New Roman" w:hAnsi="Times New Roman" w:cs="Times New Roman"/>
          <w:sz w:val="24"/>
          <w:szCs w:val="24"/>
        </w:rPr>
        <w:t xml:space="preserve"> (LINS</w:t>
      </w:r>
      <w:r w:rsidRPr="00190C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0CA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90CA9">
        <w:rPr>
          <w:rFonts w:ascii="Times New Roman" w:hAnsi="Times New Roman" w:cs="Times New Roman"/>
          <w:sz w:val="24"/>
          <w:szCs w:val="24"/>
        </w:rPr>
        <w:t xml:space="preserve"> al., 2009).</w:t>
      </w:r>
    </w:p>
    <w:p w:rsidR="00536EEE" w:rsidRDefault="005F3300" w:rsidP="00190C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presença do monitor, o aluno tem a oportunidade de expor suas incertezas e fazer perguntas, desde as mais simples até as mais complexas, onde na presença do professor, aquele não tem a coragem de questionar</w:t>
      </w:r>
      <w:r w:rsidR="003860DE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teme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repreendido pelo docente. Neste sentido, o monitor deve acompanhar as atividades dese</w:t>
      </w:r>
      <w:r w:rsidR="000E6211">
        <w:rPr>
          <w:rFonts w:ascii="Times New Roman" w:hAnsi="Times New Roman" w:cs="Times New Roman"/>
          <w:sz w:val="24"/>
          <w:szCs w:val="24"/>
        </w:rPr>
        <w:t>nvolvidas em sala,</w:t>
      </w:r>
      <w:r w:rsidR="003860DE">
        <w:rPr>
          <w:rFonts w:ascii="Times New Roman" w:hAnsi="Times New Roman" w:cs="Times New Roman"/>
          <w:sz w:val="24"/>
          <w:szCs w:val="24"/>
        </w:rPr>
        <w:t xml:space="preserve"> de forma a observar as dificuldades da turma,</w:t>
      </w:r>
      <w:r w:rsidR="000E6211">
        <w:rPr>
          <w:rFonts w:ascii="Times New Roman" w:hAnsi="Times New Roman" w:cs="Times New Roman"/>
          <w:sz w:val="24"/>
          <w:szCs w:val="24"/>
        </w:rPr>
        <w:t xml:space="preserve"> auxiliando na produção de </w:t>
      </w:r>
      <w:r w:rsidR="003860DE">
        <w:rPr>
          <w:rFonts w:ascii="Times New Roman" w:hAnsi="Times New Roman" w:cs="Times New Roman"/>
          <w:sz w:val="24"/>
          <w:szCs w:val="24"/>
        </w:rPr>
        <w:t>mate</w:t>
      </w:r>
      <w:r w:rsidR="000E6211">
        <w:rPr>
          <w:rFonts w:ascii="Times New Roman" w:hAnsi="Times New Roman" w:cs="Times New Roman"/>
          <w:sz w:val="24"/>
          <w:szCs w:val="24"/>
        </w:rPr>
        <w:t>ria</w:t>
      </w:r>
      <w:r w:rsidR="003860DE">
        <w:rPr>
          <w:rFonts w:ascii="Times New Roman" w:hAnsi="Times New Roman" w:cs="Times New Roman"/>
          <w:sz w:val="24"/>
          <w:szCs w:val="24"/>
        </w:rPr>
        <w:t>i</w:t>
      </w:r>
      <w:r w:rsidR="000E6211">
        <w:rPr>
          <w:rFonts w:ascii="Times New Roman" w:hAnsi="Times New Roman" w:cs="Times New Roman"/>
          <w:sz w:val="24"/>
          <w:szCs w:val="24"/>
        </w:rPr>
        <w:t>s didáticos que facilitem o entendimento do aluno bem como deve buscar nos plantões de dúvidas, explicar os conteúdos, por meio de palestras ou estudo de casos clínicos, utilizando</w:t>
      </w:r>
      <w:r w:rsidR="003860DE">
        <w:rPr>
          <w:rFonts w:ascii="Times New Roman" w:hAnsi="Times New Roman" w:cs="Times New Roman"/>
          <w:sz w:val="24"/>
          <w:szCs w:val="24"/>
        </w:rPr>
        <w:t>-se de</w:t>
      </w:r>
      <w:r w:rsidR="000E6211">
        <w:rPr>
          <w:rFonts w:ascii="Times New Roman" w:hAnsi="Times New Roman" w:cs="Times New Roman"/>
          <w:sz w:val="24"/>
          <w:szCs w:val="24"/>
        </w:rPr>
        <w:t xml:space="preserve"> uma linguagem informal</w:t>
      </w:r>
      <w:r w:rsidR="003860DE">
        <w:rPr>
          <w:rFonts w:ascii="Times New Roman" w:hAnsi="Times New Roman" w:cs="Times New Roman"/>
          <w:sz w:val="24"/>
          <w:szCs w:val="24"/>
        </w:rPr>
        <w:t>, mas</w:t>
      </w:r>
      <w:r w:rsidR="000E6211">
        <w:rPr>
          <w:rFonts w:ascii="Times New Roman" w:hAnsi="Times New Roman" w:cs="Times New Roman"/>
          <w:sz w:val="24"/>
          <w:szCs w:val="24"/>
        </w:rPr>
        <w:t xml:space="preserve"> condizente com o conteúdo </w:t>
      </w:r>
      <w:r w:rsidR="003860DE">
        <w:rPr>
          <w:rFonts w:ascii="Times New Roman" w:hAnsi="Times New Roman" w:cs="Times New Roman"/>
          <w:sz w:val="24"/>
          <w:szCs w:val="24"/>
        </w:rPr>
        <w:t xml:space="preserve">para que o aluno possa sentir-se seguro e menos receoso para expor suas dificuldades, as quais prejudicam o processo de aprendizagem.  </w:t>
      </w:r>
    </w:p>
    <w:p w:rsidR="00875D8B" w:rsidRDefault="003860DE" w:rsidP="00190C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embora</w:t>
      </w:r>
      <w:r w:rsidR="00190CA9">
        <w:rPr>
          <w:rFonts w:ascii="Times New Roman" w:hAnsi="Times New Roman" w:cs="Times New Roman"/>
          <w:sz w:val="24"/>
          <w:szCs w:val="24"/>
        </w:rPr>
        <w:t xml:space="preserve"> saibamos da relevância da monitoria junto aos discentes no atendimento de seus questionamentos e dúvidas,</w:t>
      </w:r>
      <w:r>
        <w:rPr>
          <w:rFonts w:ascii="Times New Roman" w:hAnsi="Times New Roman" w:cs="Times New Roman"/>
          <w:sz w:val="24"/>
          <w:szCs w:val="24"/>
        </w:rPr>
        <w:t xml:space="preserve"> ainda</w:t>
      </w:r>
      <w:r w:rsidR="00190CA9">
        <w:rPr>
          <w:rFonts w:ascii="Times New Roman" w:hAnsi="Times New Roman" w:cs="Times New Roman"/>
          <w:sz w:val="24"/>
          <w:szCs w:val="24"/>
        </w:rPr>
        <w:t xml:space="preserve"> é notória a deficiência</w:t>
      </w:r>
      <w:r>
        <w:rPr>
          <w:rFonts w:ascii="Times New Roman" w:hAnsi="Times New Roman" w:cs="Times New Roman"/>
          <w:sz w:val="24"/>
          <w:szCs w:val="24"/>
        </w:rPr>
        <w:t xml:space="preserve"> de alguns</w:t>
      </w:r>
      <w:r w:rsidR="00190CA9">
        <w:rPr>
          <w:rFonts w:ascii="Times New Roman" w:hAnsi="Times New Roman" w:cs="Times New Roman"/>
          <w:sz w:val="24"/>
          <w:szCs w:val="24"/>
        </w:rPr>
        <w:t xml:space="preserve"> alunos em determinados conteúdos ministrados na disciplina de Farmacologia Aplicada </w:t>
      </w:r>
      <w:r w:rsidR="00C15974">
        <w:rPr>
          <w:rFonts w:ascii="Times New Roman" w:hAnsi="Times New Roman" w:cs="Times New Roman"/>
          <w:sz w:val="24"/>
          <w:szCs w:val="24"/>
        </w:rPr>
        <w:t xml:space="preserve">à </w:t>
      </w:r>
      <w:r w:rsidR="00190CA9">
        <w:rPr>
          <w:rFonts w:ascii="Times New Roman" w:hAnsi="Times New Roman" w:cs="Times New Roman"/>
          <w:sz w:val="24"/>
          <w:szCs w:val="24"/>
        </w:rPr>
        <w:t>Enfermagem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2614">
        <w:rPr>
          <w:rFonts w:ascii="Times New Roman" w:hAnsi="Times New Roman" w:cs="Times New Roman"/>
          <w:sz w:val="24"/>
          <w:szCs w:val="24"/>
        </w:rPr>
        <w:t>Logo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5D8B">
        <w:rPr>
          <w:rFonts w:ascii="Times New Roman" w:hAnsi="Times New Roman" w:cs="Times New Roman"/>
          <w:sz w:val="24"/>
          <w:szCs w:val="24"/>
        </w:rPr>
        <w:t>o trabalho</w:t>
      </w:r>
      <w:r w:rsidR="00190CA9">
        <w:rPr>
          <w:rFonts w:ascii="Times New Roman" w:hAnsi="Times New Roman" w:cs="Times New Roman"/>
          <w:sz w:val="24"/>
          <w:szCs w:val="24"/>
        </w:rPr>
        <w:t xml:space="preserve"> tem como objeto de estudo avaliar os principais </w:t>
      </w:r>
      <w:r w:rsidR="00536EEE">
        <w:rPr>
          <w:rFonts w:ascii="Times New Roman" w:hAnsi="Times New Roman" w:cs="Times New Roman"/>
          <w:sz w:val="24"/>
          <w:szCs w:val="24"/>
        </w:rPr>
        <w:t xml:space="preserve">assuntos de cada estágio </w:t>
      </w:r>
      <w:r w:rsidR="00F07CF0">
        <w:rPr>
          <w:rFonts w:ascii="Times New Roman" w:hAnsi="Times New Roman" w:cs="Times New Roman"/>
          <w:sz w:val="24"/>
          <w:szCs w:val="24"/>
        </w:rPr>
        <w:t>desta disciplina, que</w:t>
      </w:r>
      <w:r w:rsidR="00536EEE">
        <w:rPr>
          <w:rFonts w:ascii="Times New Roman" w:hAnsi="Times New Roman" w:cs="Times New Roman"/>
          <w:sz w:val="24"/>
          <w:szCs w:val="24"/>
        </w:rPr>
        <w:t xml:space="preserve"> </w:t>
      </w:r>
      <w:r w:rsidR="00F07CF0">
        <w:rPr>
          <w:rFonts w:ascii="Times New Roman" w:hAnsi="Times New Roman" w:cs="Times New Roman"/>
          <w:sz w:val="24"/>
          <w:szCs w:val="24"/>
        </w:rPr>
        <w:t>re</w:t>
      </w:r>
      <w:r w:rsidR="00AC2BBA">
        <w:rPr>
          <w:rFonts w:ascii="Times New Roman" w:hAnsi="Times New Roman" w:cs="Times New Roman"/>
          <w:sz w:val="24"/>
          <w:szCs w:val="24"/>
        </w:rPr>
        <w:t>presentaram</w:t>
      </w:r>
      <w:r w:rsidR="00536EEE">
        <w:rPr>
          <w:rFonts w:ascii="Times New Roman" w:hAnsi="Times New Roman" w:cs="Times New Roman"/>
          <w:sz w:val="24"/>
          <w:szCs w:val="24"/>
        </w:rPr>
        <w:t xml:space="preserve"> </w:t>
      </w:r>
      <w:r w:rsidR="00875D8B">
        <w:rPr>
          <w:rFonts w:ascii="Times New Roman" w:hAnsi="Times New Roman" w:cs="Times New Roman"/>
          <w:sz w:val="24"/>
          <w:szCs w:val="24"/>
        </w:rPr>
        <w:t>para os discentes</w:t>
      </w:r>
      <w:r w:rsidR="00C75DD6">
        <w:rPr>
          <w:rFonts w:ascii="Times New Roman" w:hAnsi="Times New Roman" w:cs="Times New Roman"/>
          <w:sz w:val="24"/>
          <w:szCs w:val="24"/>
        </w:rPr>
        <w:t xml:space="preserve">, </w:t>
      </w:r>
      <w:r w:rsidR="00536EEE">
        <w:rPr>
          <w:rFonts w:ascii="Times New Roman" w:hAnsi="Times New Roman" w:cs="Times New Roman"/>
          <w:sz w:val="24"/>
          <w:szCs w:val="24"/>
        </w:rPr>
        <w:t xml:space="preserve">dificuldade para </w:t>
      </w:r>
      <w:r w:rsidR="003C33C6">
        <w:rPr>
          <w:rFonts w:ascii="Times New Roman" w:hAnsi="Times New Roman" w:cs="Times New Roman"/>
          <w:sz w:val="24"/>
          <w:szCs w:val="24"/>
        </w:rPr>
        <w:t>tomar conhecimento além de busca</w:t>
      </w:r>
      <w:r w:rsidR="00F07CF0">
        <w:rPr>
          <w:rFonts w:ascii="Times New Roman" w:hAnsi="Times New Roman" w:cs="Times New Roman"/>
          <w:sz w:val="24"/>
          <w:szCs w:val="24"/>
        </w:rPr>
        <w:t>r sugestões prop</w:t>
      </w:r>
      <w:r w:rsidR="00C75DD6">
        <w:rPr>
          <w:rFonts w:ascii="Times New Roman" w:hAnsi="Times New Roman" w:cs="Times New Roman"/>
          <w:sz w:val="24"/>
          <w:szCs w:val="24"/>
        </w:rPr>
        <w:t>ostas pelos mesmos</w:t>
      </w:r>
      <w:r w:rsidR="003C33C6">
        <w:rPr>
          <w:rFonts w:ascii="Times New Roman" w:hAnsi="Times New Roman" w:cs="Times New Roman"/>
          <w:sz w:val="24"/>
          <w:szCs w:val="24"/>
        </w:rPr>
        <w:t xml:space="preserve">, para que esta deficiência seja </w:t>
      </w:r>
      <w:r w:rsidR="00F07CF0">
        <w:rPr>
          <w:rFonts w:ascii="Times New Roman" w:hAnsi="Times New Roman" w:cs="Times New Roman"/>
          <w:sz w:val="24"/>
          <w:szCs w:val="24"/>
        </w:rPr>
        <w:t xml:space="preserve">melhorada ou </w:t>
      </w:r>
      <w:r w:rsidR="003C33C6">
        <w:rPr>
          <w:rFonts w:ascii="Times New Roman" w:hAnsi="Times New Roman" w:cs="Times New Roman"/>
          <w:sz w:val="24"/>
          <w:szCs w:val="24"/>
        </w:rPr>
        <w:t>extinta</w:t>
      </w:r>
      <w:r w:rsidR="003C33C6" w:rsidRPr="00F66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EEE" w:rsidRDefault="00170FF0" w:rsidP="00190C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perspectiva</w:t>
      </w:r>
      <w:r w:rsidR="003B4301">
        <w:rPr>
          <w:rFonts w:ascii="Times New Roman" w:hAnsi="Times New Roman" w:cs="Times New Roman"/>
          <w:sz w:val="24"/>
          <w:szCs w:val="24"/>
        </w:rPr>
        <w:t>, torna-se evidente</w:t>
      </w:r>
      <w:r>
        <w:rPr>
          <w:rFonts w:ascii="Times New Roman" w:hAnsi="Times New Roman" w:cs="Times New Roman"/>
          <w:sz w:val="24"/>
          <w:szCs w:val="24"/>
        </w:rPr>
        <w:t xml:space="preserve"> avaliarmos</w:t>
      </w:r>
      <w:r w:rsidR="00C15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dos resultados alcançados, </w:t>
      </w:r>
      <w:r w:rsidR="003B4301">
        <w:rPr>
          <w:rFonts w:ascii="Times New Roman" w:hAnsi="Times New Roman" w:cs="Times New Roman"/>
          <w:sz w:val="24"/>
          <w:szCs w:val="24"/>
        </w:rPr>
        <w:t>quais</w:t>
      </w:r>
      <w:r>
        <w:rPr>
          <w:rFonts w:ascii="Times New Roman" w:hAnsi="Times New Roman" w:cs="Times New Roman"/>
          <w:sz w:val="24"/>
          <w:szCs w:val="24"/>
        </w:rPr>
        <w:t xml:space="preserve"> conteúdos minist</w:t>
      </w:r>
      <w:r w:rsidR="003B4301">
        <w:rPr>
          <w:rFonts w:ascii="Times New Roman" w:hAnsi="Times New Roman" w:cs="Times New Roman"/>
          <w:sz w:val="24"/>
          <w:szCs w:val="24"/>
        </w:rPr>
        <w:t>rados pelo docente</w:t>
      </w:r>
      <w:r>
        <w:rPr>
          <w:rFonts w:ascii="Times New Roman" w:hAnsi="Times New Roman" w:cs="Times New Roman"/>
          <w:sz w:val="24"/>
          <w:szCs w:val="24"/>
        </w:rPr>
        <w:t xml:space="preserve"> que não foram assimilados </w:t>
      </w:r>
      <w:r w:rsidR="003B4301">
        <w:rPr>
          <w:rFonts w:ascii="Times New Roman" w:hAnsi="Times New Roman" w:cs="Times New Roman"/>
          <w:sz w:val="24"/>
          <w:szCs w:val="24"/>
        </w:rPr>
        <w:t>de maneira satisfatória pelos alunos, permitindo e estimulando o professor a procurar</w:t>
      </w:r>
      <w:r w:rsidR="00875D8B">
        <w:rPr>
          <w:rFonts w:ascii="Times New Roman" w:hAnsi="Times New Roman" w:cs="Times New Roman"/>
          <w:sz w:val="24"/>
          <w:szCs w:val="24"/>
        </w:rPr>
        <w:t xml:space="preserve"> novas f</w:t>
      </w:r>
      <w:r w:rsidR="006743FD">
        <w:rPr>
          <w:rFonts w:ascii="Times New Roman" w:hAnsi="Times New Roman" w:cs="Times New Roman"/>
          <w:sz w:val="24"/>
          <w:szCs w:val="24"/>
        </w:rPr>
        <w:t xml:space="preserve">ormas de lecionar, aperfeiçoando assim, o processo de aprendizagem dos discentes. </w:t>
      </w:r>
    </w:p>
    <w:p w:rsidR="000872CF" w:rsidRDefault="000872CF" w:rsidP="00D0050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872CF" w:rsidRDefault="000872CF" w:rsidP="00D0050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872CF" w:rsidRPr="00866F8D" w:rsidRDefault="000872CF" w:rsidP="00087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D75AE8" w:rsidRDefault="0009569E" w:rsidP="00D0050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visa apresentar aos docentes que ministram a disciplina de Farmacologia Aplicada </w:t>
      </w:r>
      <w:r w:rsidR="00C1597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Enfermagem, os assuntos </w:t>
      </w:r>
      <w:r w:rsidR="002235A7">
        <w:rPr>
          <w:rFonts w:ascii="Times New Roman" w:hAnsi="Times New Roman" w:cs="Times New Roman"/>
          <w:sz w:val="24"/>
          <w:szCs w:val="24"/>
        </w:rPr>
        <w:t>de maior grau de dificuldade elencados pelos discentes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449B">
        <w:rPr>
          <w:rFonts w:ascii="Times New Roman" w:hAnsi="Times New Roman" w:cs="Times New Roman"/>
          <w:sz w:val="24"/>
          <w:szCs w:val="24"/>
        </w:rPr>
        <w:t xml:space="preserve">bem como explanar as sugestões </w:t>
      </w:r>
      <w:r w:rsidR="002235A7">
        <w:rPr>
          <w:rFonts w:ascii="Times New Roman" w:hAnsi="Times New Roman" w:cs="Times New Roman"/>
          <w:sz w:val="24"/>
          <w:szCs w:val="24"/>
        </w:rPr>
        <w:t>trazidas por estes alunos como</w:t>
      </w:r>
      <w:r w:rsidR="00BE6A48">
        <w:rPr>
          <w:rFonts w:ascii="Times New Roman" w:hAnsi="Times New Roman" w:cs="Times New Roman"/>
          <w:sz w:val="24"/>
          <w:szCs w:val="24"/>
        </w:rPr>
        <w:t xml:space="preserve"> novas</w:t>
      </w:r>
      <w:r w:rsidR="008B449B">
        <w:rPr>
          <w:rFonts w:ascii="Times New Roman" w:hAnsi="Times New Roman" w:cs="Times New Roman"/>
          <w:sz w:val="24"/>
          <w:szCs w:val="24"/>
        </w:rPr>
        <w:t xml:space="preserve"> form</w:t>
      </w:r>
      <w:r w:rsidR="00BE6A48">
        <w:rPr>
          <w:rFonts w:ascii="Times New Roman" w:hAnsi="Times New Roman" w:cs="Times New Roman"/>
          <w:sz w:val="24"/>
          <w:szCs w:val="24"/>
        </w:rPr>
        <w:t xml:space="preserve">as de adquirir conhecimento, como as aulas práticas em laboratório e a exposição de vídeo-aulas, beneficiando assim tanto os alunos como os docentes. </w:t>
      </w:r>
    </w:p>
    <w:p w:rsidR="00C92652" w:rsidRDefault="00C92652" w:rsidP="00C926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72CF" w:rsidRDefault="000872CF" w:rsidP="00C9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2CF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0872CF" w:rsidRDefault="000872CF" w:rsidP="00D005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050D" w:rsidRPr="00FC4111" w:rsidRDefault="00D0050D" w:rsidP="00D005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4111">
        <w:rPr>
          <w:rFonts w:ascii="Times New Roman" w:hAnsi="Times New Roman" w:cs="Times New Roman"/>
          <w:sz w:val="24"/>
          <w:szCs w:val="24"/>
        </w:rPr>
        <w:t xml:space="preserve">O aluno-monitor refere-se àquele estudante que apresenta afinidade com a disciplina, tem desenvoltura para ministrar determinado conteúdo, de maneira mais dinâmica </w:t>
      </w:r>
      <w:r w:rsidR="00020404">
        <w:rPr>
          <w:rFonts w:ascii="Times New Roman" w:hAnsi="Times New Roman" w:cs="Times New Roman"/>
          <w:sz w:val="24"/>
          <w:szCs w:val="24"/>
        </w:rPr>
        <w:t xml:space="preserve">ao utilizar </w:t>
      </w:r>
      <w:r w:rsidRPr="00FC4111">
        <w:rPr>
          <w:rFonts w:ascii="Times New Roman" w:hAnsi="Times New Roman" w:cs="Times New Roman"/>
          <w:sz w:val="24"/>
          <w:szCs w:val="24"/>
        </w:rPr>
        <w:t xml:space="preserve">uma linguagem informal, de aluno para aluno, a qual facilita a aprendizagem dos discentes.  Compete ao monitor não apenas esclarecer dúvidas que surjam durante as aulas quando ministradas pelo docente, mas também elaborar exercícios, trabalhos, assim como utilizar-se de outros artefatos como as aulas práticas em laboratório e vídeo-aulas, instrumentos estes que promovam aos estudantes maior interação e compreensão dos conteúdos </w:t>
      </w:r>
      <w:r w:rsidR="004546B2">
        <w:rPr>
          <w:rFonts w:ascii="Times New Roman" w:hAnsi="Times New Roman" w:cs="Times New Roman"/>
          <w:sz w:val="24"/>
          <w:szCs w:val="24"/>
        </w:rPr>
        <w:t>vistos em sala de aula</w:t>
      </w:r>
      <w:r w:rsidRPr="00FC4111">
        <w:rPr>
          <w:rFonts w:ascii="Times New Roman" w:hAnsi="Times New Roman" w:cs="Times New Roman"/>
          <w:sz w:val="24"/>
          <w:szCs w:val="24"/>
        </w:rPr>
        <w:t xml:space="preserve"> </w:t>
      </w:r>
      <w:r w:rsidR="00ED7A83">
        <w:rPr>
          <w:rFonts w:ascii="Times New Roman" w:hAnsi="Times New Roman" w:cs="Times New Roman"/>
          <w:sz w:val="24"/>
          <w:szCs w:val="24"/>
        </w:rPr>
        <w:t>(LINS</w:t>
      </w:r>
      <w:r w:rsidR="004546B2" w:rsidRPr="00FC41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546B2" w:rsidRPr="00FC411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4546B2" w:rsidRPr="00FC4111">
        <w:rPr>
          <w:rFonts w:ascii="Times New Roman" w:hAnsi="Times New Roman" w:cs="Times New Roman"/>
          <w:sz w:val="24"/>
          <w:szCs w:val="24"/>
        </w:rPr>
        <w:t xml:space="preserve"> al., 2009).</w:t>
      </w:r>
    </w:p>
    <w:p w:rsidR="00D0050D" w:rsidRPr="00FC4111" w:rsidRDefault="00D0050D" w:rsidP="00D0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11">
        <w:rPr>
          <w:rFonts w:ascii="Times New Roman" w:hAnsi="Times New Roman" w:cs="Times New Roman"/>
          <w:sz w:val="24"/>
          <w:szCs w:val="24"/>
        </w:rPr>
        <w:tab/>
        <w:t>A oportunidade de atuar na monitoria dentro da sala de aula assistindo aos alunos propicia ao monitor uma vivência pedagógica do processo de ensinar incentivando ou despertando-lhe a vocação de ser p</w:t>
      </w:r>
      <w:r w:rsidR="002B2A38">
        <w:rPr>
          <w:rFonts w:ascii="Times New Roman" w:hAnsi="Times New Roman" w:cs="Times New Roman"/>
          <w:sz w:val="24"/>
          <w:szCs w:val="24"/>
        </w:rPr>
        <w:t>rofessor e dedicar-se ao ensino</w:t>
      </w:r>
      <w:r w:rsidRPr="00FC4111">
        <w:rPr>
          <w:rFonts w:ascii="Times New Roman" w:hAnsi="Times New Roman" w:cs="Times New Roman"/>
          <w:sz w:val="24"/>
          <w:szCs w:val="24"/>
        </w:rPr>
        <w:t xml:space="preserve"> </w:t>
      </w:r>
      <w:r w:rsidR="00ED7A83">
        <w:rPr>
          <w:rFonts w:ascii="Times New Roman" w:hAnsi="Times New Roman" w:cs="Times New Roman"/>
          <w:sz w:val="24"/>
          <w:szCs w:val="24"/>
        </w:rPr>
        <w:t>(LINS</w:t>
      </w:r>
      <w:r w:rsidRPr="00FC41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11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C4111">
        <w:rPr>
          <w:rFonts w:ascii="Times New Roman" w:hAnsi="Times New Roman" w:cs="Times New Roman"/>
          <w:sz w:val="24"/>
          <w:szCs w:val="24"/>
        </w:rPr>
        <w:t xml:space="preserve"> al., 2009). A relevância da monitoria nas disciplinas de ensino superior extrapola o caráter de obtenção de um título. Abrange um ganho pessoal e intelectual para o currículo do aluno, contribui no processo de aprendizagem dos discentes bem como proporciona uma relação de troca de conhecimentos, durante o programa, entre o professor orientador e aluno monitor. </w:t>
      </w:r>
    </w:p>
    <w:p w:rsidR="00D0050D" w:rsidRPr="00FC4111" w:rsidRDefault="00D0050D" w:rsidP="00D0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11">
        <w:rPr>
          <w:rFonts w:ascii="Times New Roman" w:hAnsi="Times New Roman" w:cs="Times New Roman"/>
          <w:sz w:val="24"/>
          <w:szCs w:val="24"/>
        </w:rPr>
        <w:tab/>
        <w:t xml:space="preserve">É, portanto uma experiência muito importante para um estudante que almeja seguir a carreira da docência uma vez que a monitoria possibilita o primeiro contato com o corpo de alunos, atendendo suas duvidas e muitas vezes observando e passando pelas dificuldades existentes na prática do ensino. Ademais, os ensinamentos adquiridos junto ao professor orientador e aos alunos monitorados agregam-se a carga intelectual e social do aluno monitor, revelando-lhe novos horizontes, oportunidades e perspectivas acadêmicas. </w:t>
      </w:r>
    </w:p>
    <w:p w:rsidR="001350F0" w:rsidRPr="00FC4111" w:rsidRDefault="001350F0" w:rsidP="00D0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64F" w:rsidRDefault="0084664F" w:rsidP="00866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AE8" w:rsidRPr="00866F8D" w:rsidRDefault="00D75AE8" w:rsidP="0086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52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75AE8" w:rsidRDefault="0084664F" w:rsidP="00D75AE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="00D7237F">
        <w:rPr>
          <w:rFonts w:ascii="Times New Roman" w:hAnsi="Times New Roman" w:cs="Times New Roman"/>
          <w:sz w:val="24"/>
          <w:szCs w:val="24"/>
        </w:rPr>
        <w:t>aplicado</w:t>
      </w:r>
      <w:r w:rsidR="00D75AE8">
        <w:rPr>
          <w:rFonts w:ascii="Times New Roman" w:hAnsi="Times New Roman" w:cs="Times New Roman"/>
          <w:sz w:val="24"/>
          <w:szCs w:val="24"/>
        </w:rPr>
        <w:t xml:space="preserve"> um questionário </w:t>
      </w:r>
      <w:proofErr w:type="spellStart"/>
      <w:proofErr w:type="gramStart"/>
      <w:r w:rsidR="00D75AE8">
        <w:rPr>
          <w:rFonts w:ascii="Times New Roman" w:hAnsi="Times New Roman" w:cs="Times New Roman"/>
          <w:sz w:val="24"/>
          <w:szCs w:val="24"/>
        </w:rPr>
        <w:t>semi-estru</w:t>
      </w:r>
      <w:r w:rsidR="004A4C56">
        <w:rPr>
          <w:rFonts w:ascii="Times New Roman" w:hAnsi="Times New Roman" w:cs="Times New Roman"/>
          <w:sz w:val="24"/>
          <w:szCs w:val="24"/>
        </w:rPr>
        <w:t>turado</w:t>
      </w:r>
      <w:proofErr w:type="spellEnd"/>
      <w:proofErr w:type="gramEnd"/>
      <w:r w:rsidR="00D7237F">
        <w:rPr>
          <w:rFonts w:ascii="Times New Roman" w:hAnsi="Times New Roman" w:cs="Times New Roman"/>
          <w:sz w:val="24"/>
          <w:szCs w:val="24"/>
        </w:rPr>
        <w:t xml:space="preserve">, na turma de Farmacologia Aplicada à Enfermagem, </w:t>
      </w:r>
      <w:r w:rsidR="004A4C56">
        <w:rPr>
          <w:rFonts w:ascii="Times New Roman" w:hAnsi="Times New Roman" w:cs="Times New Roman"/>
          <w:sz w:val="24"/>
          <w:szCs w:val="24"/>
        </w:rPr>
        <w:t>com</w:t>
      </w:r>
      <w:r w:rsidR="00D75AE8">
        <w:rPr>
          <w:rFonts w:ascii="Times New Roman" w:hAnsi="Times New Roman" w:cs="Times New Roman"/>
          <w:sz w:val="24"/>
          <w:szCs w:val="24"/>
        </w:rPr>
        <w:t xml:space="preserve"> perguntas objetivas e subjetivas, </w:t>
      </w:r>
      <w:r w:rsidR="00D7237F">
        <w:rPr>
          <w:rFonts w:ascii="Times New Roman" w:hAnsi="Times New Roman" w:cs="Times New Roman"/>
          <w:sz w:val="24"/>
          <w:szCs w:val="24"/>
        </w:rPr>
        <w:t>o</w:t>
      </w:r>
      <w:r w:rsidR="00D75AE8">
        <w:rPr>
          <w:rFonts w:ascii="Times New Roman" w:hAnsi="Times New Roman" w:cs="Times New Roman"/>
          <w:sz w:val="24"/>
          <w:szCs w:val="24"/>
        </w:rPr>
        <w:t xml:space="preserve"> qual questionava o aluno sobre o conteúdo que mais </w:t>
      </w:r>
      <w:r w:rsidR="00D7237F">
        <w:rPr>
          <w:rFonts w:ascii="Times New Roman" w:hAnsi="Times New Roman" w:cs="Times New Roman"/>
          <w:sz w:val="24"/>
          <w:szCs w:val="24"/>
        </w:rPr>
        <w:t>apresentou</w:t>
      </w:r>
      <w:r w:rsidR="00D75AE8">
        <w:rPr>
          <w:rFonts w:ascii="Times New Roman" w:hAnsi="Times New Roman" w:cs="Times New Roman"/>
          <w:sz w:val="24"/>
          <w:szCs w:val="24"/>
        </w:rPr>
        <w:t xml:space="preserve"> dificuldade </w:t>
      </w:r>
      <w:r w:rsidR="00C07923">
        <w:rPr>
          <w:rFonts w:ascii="Times New Roman" w:hAnsi="Times New Roman" w:cs="Times New Roman"/>
          <w:sz w:val="24"/>
          <w:szCs w:val="24"/>
        </w:rPr>
        <w:t>em cada estágio, tendo ainda que mencionar</w:t>
      </w:r>
      <w:r w:rsidR="00D75AE8">
        <w:rPr>
          <w:rFonts w:ascii="Times New Roman" w:hAnsi="Times New Roman" w:cs="Times New Roman"/>
          <w:sz w:val="24"/>
          <w:szCs w:val="24"/>
        </w:rPr>
        <w:t xml:space="preserve"> sugestões que pudessem amenizar tal deficiência. </w:t>
      </w:r>
      <w:r w:rsidR="002F387A">
        <w:rPr>
          <w:rFonts w:ascii="Times New Roman" w:hAnsi="Times New Roman" w:cs="Times New Roman"/>
          <w:sz w:val="24"/>
          <w:szCs w:val="24"/>
        </w:rPr>
        <w:t>Foram</w:t>
      </w:r>
      <w:r w:rsidR="004A4C56">
        <w:rPr>
          <w:rFonts w:ascii="Times New Roman" w:hAnsi="Times New Roman" w:cs="Times New Roman"/>
          <w:sz w:val="24"/>
          <w:szCs w:val="24"/>
        </w:rPr>
        <w:t xml:space="preserve"> aplicados um total de 24 questionários, e os dados foram avaliados através da estatística descritiva e os valores encontrados foram expressos em valores percentuais. </w:t>
      </w:r>
    </w:p>
    <w:p w:rsidR="00D324D7" w:rsidRDefault="00D324D7" w:rsidP="00FC41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111" w:rsidRDefault="00FC4111" w:rsidP="00FC4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7F">
        <w:rPr>
          <w:rFonts w:ascii="Times New Roman" w:hAnsi="Times New Roman" w:cs="Times New Roman"/>
          <w:b/>
          <w:sz w:val="24"/>
          <w:szCs w:val="24"/>
        </w:rPr>
        <w:t>RESULTADOS</w:t>
      </w:r>
      <w:r w:rsidR="00D324D7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</w:p>
    <w:p w:rsidR="004410D1" w:rsidRDefault="002F387A" w:rsidP="004410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análise dos dados </w:t>
      </w:r>
      <w:r w:rsidR="00195EF8">
        <w:rPr>
          <w:rFonts w:ascii="Times New Roman" w:hAnsi="Times New Roman" w:cs="Times New Roman"/>
          <w:sz w:val="24"/>
          <w:szCs w:val="24"/>
        </w:rPr>
        <w:t>evidenciam</w:t>
      </w:r>
      <w:r w:rsidR="00D324D7">
        <w:rPr>
          <w:rFonts w:ascii="Times New Roman" w:hAnsi="Times New Roman" w:cs="Times New Roman"/>
          <w:sz w:val="24"/>
          <w:szCs w:val="24"/>
        </w:rPr>
        <w:t>os que no primeiro estágio 56,2</w:t>
      </w:r>
      <w:r w:rsidR="00195EF8">
        <w:rPr>
          <w:rFonts w:ascii="Times New Roman" w:hAnsi="Times New Roman" w:cs="Times New Roman"/>
          <w:sz w:val="24"/>
          <w:szCs w:val="24"/>
        </w:rPr>
        <w:t>% dos alunos apresentaram dificuldade no conteúdo de Anti- Hipert</w:t>
      </w:r>
      <w:r w:rsidR="00D324D7">
        <w:rPr>
          <w:rFonts w:ascii="Times New Roman" w:hAnsi="Times New Roman" w:cs="Times New Roman"/>
          <w:sz w:val="24"/>
          <w:szCs w:val="24"/>
        </w:rPr>
        <w:t>ensivos, no segundo estágio 53,</w:t>
      </w:r>
      <w:r w:rsidR="00195EF8">
        <w:rPr>
          <w:rFonts w:ascii="Times New Roman" w:hAnsi="Times New Roman" w:cs="Times New Roman"/>
          <w:sz w:val="24"/>
          <w:szCs w:val="24"/>
        </w:rPr>
        <w:t xml:space="preserve">3% referiram o conteúdo de Farmacologia do TGI e no terceiro estágio </w:t>
      </w:r>
      <w:r w:rsidR="004410D1">
        <w:rPr>
          <w:rFonts w:ascii="Times New Roman" w:hAnsi="Times New Roman" w:cs="Times New Roman"/>
          <w:sz w:val="24"/>
          <w:szCs w:val="24"/>
        </w:rPr>
        <w:t xml:space="preserve">91,6% </w:t>
      </w:r>
      <w:r w:rsidR="00195EF8">
        <w:rPr>
          <w:rFonts w:ascii="Times New Roman" w:hAnsi="Times New Roman" w:cs="Times New Roman"/>
          <w:sz w:val="24"/>
          <w:szCs w:val="24"/>
        </w:rPr>
        <w:t xml:space="preserve">mencionaram o conteúdo de Interação Medicamentosa. </w:t>
      </w:r>
      <w:r w:rsidR="004410D1" w:rsidRPr="004410D1">
        <w:rPr>
          <w:rFonts w:ascii="Times New Roman" w:hAnsi="Times New Roman" w:cs="Times New Roman"/>
          <w:sz w:val="24"/>
          <w:szCs w:val="24"/>
        </w:rPr>
        <w:t>Mediante os resultados</w:t>
      </w:r>
      <w:r w:rsidR="004410D1">
        <w:rPr>
          <w:rFonts w:ascii="Times New Roman" w:hAnsi="Times New Roman" w:cs="Times New Roman"/>
          <w:sz w:val="24"/>
          <w:szCs w:val="24"/>
        </w:rPr>
        <w:t xml:space="preserve"> encontrados alguns estudantes sugeriram que aulas práticas em laboratórios, vídeo-aulas, disponibilidade de mais monitores para atender a demanda </w:t>
      </w:r>
      <w:r w:rsidR="00997CBE">
        <w:rPr>
          <w:rFonts w:ascii="Times New Roman" w:hAnsi="Times New Roman" w:cs="Times New Roman"/>
          <w:sz w:val="24"/>
          <w:szCs w:val="24"/>
        </w:rPr>
        <w:t xml:space="preserve">de alunos, </w:t>
      </w:r>
      <w:r w:rsidR="004410D1">
        <w:rPr>
          <w:rFonts w:ascii="Times New Roman" w:hAnsi="Times New Roman" w:cs="Times New Roman"/>
          <w:sz w:val="24"/>
          <w:szCs w:val="24"/>
        </w:rPr>
        <w:t>são algumas das</w:t>
      </w:r>
      <w:r w:rsidR="004410D1" w:rsidRPr="004410D1">
        <w:rPr>
          <w:rFonts w:ascii="Times New Roman" w:hAnsi="Times New Roman" w:cs="Times New Roman"/>
          <w:sz w:val="24"/>
          <w:szCs w:val="24"/>
        </w:rPr>
        <w:t xml:space="preserve"> estratégias de ensino</w:t>
      </w:r>
      <w:r w:rsidR="004410D1">
        <w:rPr>
          <w:rFonts w:ascii="Times New Roman" w:hAnsi="Times New Roman" w:cs="Times New Roman"/>
          <w:sz w:val="24"/>
          <w:szCs w:val="24"/>
        </w:rPr>
        <w:t xml:space="preserve"> </w:t>
      </w:r>
      <w:r w:rsidR="00997CBE">
        <w:rPr>
          <w:rFonts w:ascii="Times New Roman" w:hAnsi="Times New Roman" w:cs="Times New Roman"/>
          <w:sz w:val="24"/>
          <w:szCs w:val="24"/>
        </w:rPr>
        <w:t xml:space="preserve">e medidas </w:t>
      </w:r>
      <w:r w:rsidR="004410D1">
        <w:rPr>
          <w:rFonts w:ascii="Times New Roman" w:hAnsi="Times New Roman" w:cs="Times New Roman"/>
          <w:sz w:val="24"/>
          <w:szCs w:val="24"/>
        </w:rPr>
        <w:t>que podem ser adotadas</w:t>
      </w:r>
      <w:r w:rsidR="004410D1" w:rsidRPr="004410D1">
        <w:rPr>
          <w:rFonts w:ascii="Times New Roman" w:hAnsi="Times New Roman" w:cs="Times New Roman"/>
          <w:sz w:val="24"/>
          <w:szCs w:val="24"/>
        </w:rPr>
        <w:t xml:space="preserve"> </w:t>
      </w:r>
      <w:r w:rsidR="004410D1">
        <w:rPr>
          <w:rFonts w:ascii="Times New Roman" w:hAnsi="Times New Roman" w:cs="Times New Roman"/>
          <w:sz w:val="24"/>
          <w:szCs w:val="24"/>
        </w:rPr>
        <w:t>pelos</w:t>
      </w:r>
      <w:r w:rsidR="004410D1" w:rsidRPr="004410D1">
        <w:rPr>
          <w:rFonts w:ascii="Times New Roman" w:hAnsi="Times New Roman" w:cs="Times New Roman"/>
          <w:sz w:val="24"/>
          <w:szCs w:val="24"/>
        </w:rPr>
        <w:t xml:space="preserve"> docentes a fim de aprimorar o sistema de ensino-aprendizagem promovendo melhor assimilação dos conteúdos acadêmicos pelos discentes.</w:t>
      </w:r>
      <w:r w:rsidR="004410D1">
        <w:rPr>
          <w:rFonts w:ascii="Arial" w:hAnsi="Arial" w:cs="Arial"/>
          <w:sz w:val="24"/>
          <w:szCs w:val="24"/>
        </w:rPr>
        <w:t xml:space="preserve"> </w:t>
      </w:r>
    </w:p>
    <w:p w:rsidR="0046235D" w:rsidRDefault="0046235D" w:rsidP="004410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E5BA1" w:rsidRDefault="00EE5BA1" w:rsidP="00EE5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D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F22CF" w:rsidRPr="00AF22CF" w:rsidRDefault="00AF22CF" w:rsidP="00EE5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29D" w:rsidRDefault="00FF529D" w:rsidP="00EE5BA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resultados obtidos, pode-se concluir que a</w:t>
      </w:r>
      <w:r w:rsidR="00EE5BA1" w:rsidRPr="00EE5BA1">
        <w:rPr>
          <w:rFonts w:ascii="Times New Roman" w:hAnsi="Times New Roman" w:cs="Times New Roman"/>
          <w:sz w:val="24"/>
          <w:szCs w:val="24"/>
        </w:rPr>
        <w:t xml:space="preserve"> monitoria </w:t>
      </w:r>
      <w:r>
        <w:rPr>
          <w:rFonts w:ascii="Times New Roman" w:hAnsi="Times New Roman" w:cs="Times New Roman"/>
          <w:sz w:val="24"/>
          <w:szCs w:val="24"/>
        </w:rPr>
        <w:t xml:space="preserve">apresenta uma grande relevância acadêmica, pois </w:t>
      </w:r>
      <w:r w:rsidR="00EE5BA1" w:rsidRPr="00EE5BA1">
        <w:rPr>
          <w:rFonts w:ascii="Times New Roman" w:hAnsi="Times New Roman" w:cs="Times New Roman"/>
          <w:sz w:val="24"/>
          <w:szCs w:val="24"/>
        </w:rPr>
        <w:t xml:space="preserve">o aluno-monitor </w:t>
      </w:r>
      <w:r>
        <w:rPr>
          <w:rFonts w:ascii="Times New Roman" w:hAnsi="Times New Roman" w:cs="Times New Roman"/>
          <w:sz w:val="24"/>
          <w:szCs w:val="24"/>
        </w:rPr>
        <w:t>torna-se um elo facilitador no processo ensino-aprendizagem</w:t>
      </w:r>
      <w:r w:rsidR="000A358F">
        <w:rPr>
          <w:rFonts w:ascii="Times New Roman" w:hAnsi="Times New Roman" w:cs="Times New Roman"/>
          <w:sz w:val="24"/>
          <w:szCs w:val="24"/>
        </w:rPr>
        <w:t>.</w:t>
      </w:r>
    </w:p>
    <w:p w:rsidR="00EE5BA1" w:rsidRPr="00EE5BA1" w:rsidRDefault="00EE5BA1" w:rsidP="00EE5BA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A1" w:rsidRDefault="002B2A38" w:rsidP="00216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F3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2B2A38" w:rsidRDefault="002B2A38" w:rsidP="00EE5BA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62CF" w:rsidRDefault="002B2A38" w:rsidP="007B4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eastAsia="Times New Roman" w:hAnsi="Times New Roman" w:cs="Times New Roman"/>
          <w:sz w:val="24"/>
          <w:szCs w:val="24"/>
        </w:rPr>
        <w:t xml:space="preserve">LINS, L.F., FERREIRA, L.M.C., FERRAZ, L.V., CARVALHO, S.S.G. A importância da monitoria na formação acadêmica do monitor. Recife, 2009. </w:t>
      </w:r>
      <w:proofErr w:type="spellStart"/>
      <w:r w:rsidRPr="002B2A38">
        <w:rPr>
          <w:rFonts w:ascii="Times New Roman" w:eastAsia="Times New Roman" w:hAnsi="Times New Roman" w:cs="Times New Roman"/>
          <w:sz w:val="24"/>
          <w:szCs w:val="24"/>
        </w:rPr>
        <w:t>Disponivel</w:t>
      </w:r>
      <w:proofErr w:type="spellEnd"/>
      <w:r w:rsidRPr="002B2A38">
        <w:rPr>
          <w:rFonts w:ascii="Times New Roman" w:eastAsia="Times New Roman" w:hAnsi="Times New Roman" w:cs="Times New Roman"/>
          <w:sz w:val="24"/>
          <w:szCs w:val="24"/>
        </w:rPr>
        <w:t xml:space="preserve"> em:</w:t>
      </w:r>
      <w:r w:rsidRPr="002B2A38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Pr="002B2A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http://www.ufpe.br/ce/images/Graduacao_pedagogia/pdf/2010.1/possveis%20contribuies%20das%20atividades%20de%20monitoria%20na%20forma.pdf</w:t>
        </w:r>
      </w:hyperlink>
      <w:r>
        <w:rPr>
          <w:rFonts w:ascii="Times New Roman" w:hAnsi="Times New Roman" w:cs="Times New Roman"/>
          <w:sz w:val="24"/>
          <w:szCs w:val="24"/>
        </w:rPr>
        <w:t>&gt;. Acesso em: 10 out</w:t>
      </w:r>
      <w:r w:rsidRPr="002B2A38">
        <w:rPr>
          <w:rFonts w:ascii="Times New Roman" w:hAnsi="Times New Roman" w:cs="Times New Roman"/>
          <w:sz w:val="24"/>
          <w:szCs w:val="24"/>
        </w:rPr>
        <w:t xml:space="preserve">. 2013. </w:t>
      </w:r>
    </w:p>
    <w:sectPr w:rsidR="005B62CF" w:rsidSect="0073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E9" w:rsidRDefault="00A80EE9" w:rsidP="0073768E">
      <w:pPr>
        <w:spacing w:after="0" w:line="240" w:lineRule="auto"/>
      </w:pPr>
      <w:r>
        <w:separator/>
      </w:r>
    </w:p>
  </w:endnote>
  <w:endnote w:type="continuationSeparator" w:id="0">
    <w:p w:rsidR="00A80EE9" w:rsidRDefault="00A80EE9" w:rsidP="0073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8E" w:rsidRDefault="007376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488294"/>
      <w:docPartObj>
        <w:docPartGallery w:val="Page Numbers (Bottom of Page)"/>
        <w:docPartUnique/>
      </w:docPartObj>
    </w:sdtPr>
    <w:sdtEndPr/>
    <w:sdtContent>
      <w:p w:rsidR="001679A3" w:rsidRDefault="001679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99">
          <w:rPr>
            <w:noProof/>
          </w:rPr>
          <w:t>1</w:t>
        </w:r>
        <w:r>
          <w:fldChar w:fldCharType="end"/>
        </w:r>
      </w:p>
    </w:sdtContent>
  </w:sdt>
  <w:p w:rsidR="0073768E" w:rsidRDefault="007376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8E" w:rsidRDefault="007376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E9" w:rsidRDefault="00A80EE9" w:rsidP="0073768E">
      <w:pPr>
        <w:spacing w:after="0" w:line="240" w:lineRule="auto"/>
      </w:pPr>
      <w:r>
        <w:separator/>
      </w:r>
    </w:p>
  </w:footnote>
  <w:footnote w:type="continuationSeparator" w:id="0">
    <w:p w:rsidR="00A80EE9" w:rsidRDefault="00A80EE9" w:rsidP="0073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8E" w:rsidRDefault="007376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8E" w:rsidRDefault="007376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8E" w:rsidRDefault="00737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67D"/>
    <w:multiLevelType w:val="hybridMultilevel"/>
    <w:tmpl w:val="30826AE2"/>
    <w:lvl w:ilvl="0" w:tplc="6BF65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531"/>
    <w:multiLevelType w:val="hybridMultilevel"/>
    <w:tmpl w:val="579A30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01228"/>
    <w:multiLevelType w:val="hybridMultilevel"/>
    <w:tmpl w:val="52D055CE"/>
    <w:lvl w:ilvl="0" w:tplc="4F306B7A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6B7873"/>
    <w:multiLevelType w:val="hybridMultilevel"/>
    <w:tmpl w:val="F6942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4"/>
    <w:rsid w:val="00011D4A"/>
    <w:rsid w:val="00020404"/>
    <w:rsid w:val="0002751D"/>
    <w:rsid w:val="00066B1E"/>
    <w:rsid w:val="000674AC"/>
    <w:rsid w:val="000872CF"/>
    <w:rsid w:val="0009569E"/>
    <w:rsid w:val="000A358F"/>
    <w:rsid w:val="000E1664"/>
    <w:rsid w:val="000E6211"/>
    <w:rsid w:val="001254A8"/>
    <w:rsid w:val="001350F0"/>
    <w:rsid w:val="0016139E"/>
    <w:rsid w:val="001679A3"/>
    <w:rsid w:val="00170FF0"/>
    <w:rsid w:val="00183D1F"/>
    <w:rsid w:val="00190CA9"/>
    <w:rsid w:val="00195EF8"/>
    <w:rsid w:val="001C461D"/>
    <w:rsid w:val="001D1CC2"/>
    <w:rsid w:val="00216EBF"/>
    <w:rsid w:val="002235A7"/>
    <w:rsid w:val="00260B48"/>
    <w:rsid w:val="002660FC"/>
    <w:rsid w:val="002B2A38"/>
    <w:rsid w:val="002F387A"/>
    <w:rsid w:val="002F44D0"/>
    <w:rsid w:val="003138A4"/>
    <w:rsid w:val="00331D46"/>
    <w:rsid w:val="003860DE"/>
    <w:rsid w:val="003B4301"/>
    <w:rsid w:val="003C33C6"/>
    <w:rsid w:val="003D1D96"/>
    <w:rsid w:val="003F239B"/>
    <w:rsid w:val="004224D4"/>
    <w:rsid w:val="00423499"/>
    <w:rsid w:val="004375C6"/>
    <w:rsid w:val="004410D1"/>
    <w:rsid w:val="004546B2"/>
    <w:rsid w:val="0046235D"/>
    <w:rsid w:val="004968C0"/>
    <w:rsid w:val="004A4C56"/>
    <w:rsid w:val="00536EEE"/>
    <w:rsid w:val="00575803"/>
    <w:rsid w:val="00576020"/>
    <w:rsid w:val="00577066"/>
    <w:rsid w:val="005854E8"/>
    <w:rsid w:val="005A48D3"/>
    <w:rsid w:val="005B62CF"/>
    <w:rsid w:val="005F3300"/>
    <w:rsid w:val="006235B4"/>
    <w:rsid w:val="0065616F"/>
    <w:rsid w:val="006743FD"/>
    <w:rsid w:val="0068709F"/>
    <w:rsid w:val="0069301F"/>
    <w:rsid w:val="006E2192"/>
    <w:rsid w:val="007019B1"/>
    <w:rsid w:val="00703A30"/>
    <w:rsid w:val="0073768E"/>
    <w:rsid w:val="00754AFD"/>
    <w:rsid w:val="00760AE6"/>
    <w:rsid w:val="007761A9"/>
    <w:rsid w:val="007A41C0"/>
    <w:rsid w:val="007B487A"/>
    <w:rsid w:val="007C51E1"/>
    <w:rsid w:val="008153F3"/>
    <w:rsid w:val="0084664F"/>
    <w:rsid w:val="00866F8D"/>
    <w:rsid w:val="00875D8B"/>
    <w:rsid w:val="00886585"/>
    <w:rsid w:val="008B449B"/>
    <w:rsid w:val="00923283"/>
    <w:rsid w:val="009306C7"/>
    <w:rsid w:val="00935DAF"/>
    <w:rsid w:val="00952058"/>
    <w:rsid w:val="00997CBE"/>
    <w:rsid w:val="00A17067"/>
    <w:rsid w:val="00A24949"/>
    <w:rsid w:val="00A80EE9"/>
    <w:rsid w:val="00A949CE"/>
    <w:rsid w:val="00A97F9D"/>
    <w:rsid w:val="00AC2BBA"/>
    <w:rsid w:val="00AD0D40"/>
    <w:rsid w:val="00AF22CF"/>
    <w:rsid w:val="00AF3E66"/>
    <w:rsid w:val="00B867A3"/>
    <w:rsid w:val="00B90DF4"/>
    <w:rsid w:val="00BD61D6"/>
    <w:rsid w:val="00BE6A48"/>
    <w:rsid w:val="00C07923"/>
    <w:rsid w:val="00C15974"/>
    <w:rsid w:val="00C37ED7"/>
    <w:rsid w:val="00C74605"/>
    <w:rsid w:val="00C75DD6"/>
    <w:rsid w:val="00C76ED2"/>
    <w:rsid w:val="00C92652"/>
    <w:rsid w:val="00D0050D"/>
    <w:rsid w:val="00D324D7"/>
    <w:rsid w:val="00D35205"/>
    <w:rsid w:val="00D50A49"/>
    <w:rsid w:val="00D7237F"/>
    <w:rsid w:val="00D75AE8"/>
    <w:rsid w:val="00D8345A"/>
    <w:rsid w:val="00D86034"/>
    <w:rsid w:val="00E01AC3"/>
    <w:rsid w:val="00E56F03"/>
    <w:rsid w:val="00E82614"/>
    <w:rsid w:val="00ED6751"/>
    <w:rsid w:val="00ED7A83"/>
    <w:rsid w:val="00EE5BA1"/>
    <w:rsid w:val="00F07CF0"/>
    <w:rsid w:val="00F20301"/>
    <w:rsid w:val="00F257A2"/>
    <w:rsid w:val="00F36D0F"/>
    <w:rsid w:val="00F662B8"/>
    <w:rsid w:val="00F85C24"/>
    <w:rsid w:val="00FC4111"/>
    <w:rsid w:val="00FE6F76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4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44D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7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68E"/>
  </w:style>
  <w:style w:type="paragraph" w:styleId="Rodap">
    <w:name w:val="footer"/>
    <w:basedOn w:val="Normal"/>
    <w:link w:val="RodapChar"/>
    <w:uiPriority w:val="99"/>
    <w:unhideWhenUsed/>
    <w:rsid w:val="00737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4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44D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7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68E"/>
  </w:style>
  <w:style w:type="paragraph" w:styleId="Rodap">
    <w:name w:val="footer"/>
    <w:basedOn w:val="Normal"/>
    <w:link w:val="RodapChar"/>
    <w:uiPriority w:val="99"/>
    <w:unhideWhenUsed/>
    <w:rsid w:val="00737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.br/ce/images/Graduacao_pedagogia/pdf/2010.1/possveis%20contribuies%20das%20atividades%20de%20monitoria%20na%20forma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Cibelly Lopes</dc:creator>
  <cp:lastModifiedBy>PC 1</cp:lastModifiedBy>
  <cp:revision>5</cp:revision>
  <dcterms:created xsi:type="dcterms:W3CDTF">2013-10-31T18:09:00Z</dcterms:created>
  <dcterms:modified xsi:type="dcterms:W3CDTF">2013-10-31T18:19:00Z</dcterms:modified>
</cp:coreProperties>
</file>